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E1" w:rsidRPr="003621E1" w:rsidRDefault="003621E1" w:rsidP="003621E1">
      <w:pPr>
        <w:numPr>
          <w:ilvl w:val="0"/>
          <w:numId w:val="11"/>
        </w:num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21E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записка.</w:t>
      </w:r>
    </w:p>
    <w:p w:rsidR="003621E1" w:rsidRPr="00EE43BC" w:rsidRDefault="003621E1" w:rsidP="00EE43BC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Данная рабочая программа разработана на основе: </w:t>
      </w:r>
    </w:p>
    <w:p w:rsidR="003621E1" w:rsidRPr="00EE43BC" w:rsidRDefault="003621E1" w:rsidP="00EE43BC">
      <w:pPr>
        <w:numPr>
          <w:ilvl w:val="0"/>
          <w:numId w:val="14"/>
        </w:numPr>
        <w:spacing w:after="0" w:line="360" w:lineRule="auto"/>
        <w:ind w:right="283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стандарта, основного общего образования;</w:t>
      </w:r>
    </w:p>
    <w:p w:rsidR="003621E1" w:rsidRPr="00EE43BC" w:rsidRDefault="003621E1" w:rsidP="00EE43BC">
      <w:pPr>
        <w:numPr>
          <w:ilvl w:val="0"/>
          <w:numId w:val="14"/>
        </w:numPr>
        <w:spacing w:after="0" w:line="360" w:lineRule="auto"/>
        <w:ind w:right="283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Примерной основной образовательной программой образовательного учреждения. Основная школа.  – </w:t>
      </w:r>
      <w:r w:rsidR="00D87854">
        <w:rPr>
          <w:rFonts w:ascii="Times New Roman" w:eastAsia="Calibri" w:hAnsi="Times New Roman" w:cs="Times New Roman"/>
          <w:sz w:val="28"/>
          <w:szCs w:val="28"/>
        </w:rPr>
        <w:t>М.: Просвещение, 2014</w:t>
      </w:r>
      <w:r w:rsidRPr="00EE43BC">
        <w:rPr>
          <w:rFonts w:ascii="Times New Roman" w:eastAsia="Calibri" w:hAnsi="Times New Roman" w:cs="Times New Roman"/>
          <w:sz w:val="28"/>
          <w:szCs w:val="28"/>
        </w:rPr>
        <w:t>. – 342с. (Стандарты второго поколения);</w:t>
      </w:r>
    </w:p>
    <w:p w:rsidR="003621E1" w:rsidRPr="00EE43BC" w:rsidRDefault="003621E1" w:rsidP="00EE43BC">
      <w:pPr>
        <w:numPr>
          <w:ilvl w:val="0"/>
          <w:numId w:val="14"/>
        </w:numPr>
        <w:spacing w:after="0" w:line="360" w:lineRule="auto"/>
        <w:ind w:right="283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Примерные программы по учебным предметам. История. 5-9 классы: проект. – М.: Просвещение, 201</w:t>
      </w:r>
      <w:r w:rsidR="00AA10E3" w:rsidRPr="00EE43BC">
        <w:rPr>
          <w:rFonts w:ascii="Times New Roman" w:eastAsia="Calibri" w:hAnsi="Times New Roman" w:cs="Times New Roman"/>
          <w:sz w:val="28"/>
          <w:szCs w:val="28"/>
        </w:rPr>
        <w:t>5</w:t>
      </w: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. – 94 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E43BC">
        <w:rPr>
          <w:rFonts w:ascii="Times New Roman" w:eastAsia="Calibri" w:hAnsi="Times New Roman" w:cs="Times New Roman"/>
          <w:sz w:val="28"/>
          <w:szCs w:val="28"/>
        </w:rPr>
        <w:t>. – (Стандарты второго поколения);</w:t>
      </w:r>
    </w:p>
    <w:p w:rsidR="003621E1" w:rsidRPr="00EE43BC" w:rsidRDefault="003621E1" w:rsidP="00EE43BC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4. Всеобщая история. 5-9 класс. Рабочие программы. Предметная линия учебников А.А.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Вигасина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- О.С.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Сороко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-Цюпы – А.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Годе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М.: Просвещение, 2011</w:t>
      </w:r>
    </w:p>
    <w:p w:rsidR="003621E1" w:rsidRPr="00EE43BC" w:rsidRDefault="003621E1" w:rsidP="00EE43B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        5. Программа ориентирована на УМК: предметная линия учебников А</w:t>
      </w:r>
      <w:r w:rsidR="009B7986" w:rsidRPr="00EE43BC">
        <w:rPr>
          <w:rFonts w:ascii="Times New Roman" w:eastAsia="Calibri" w:hAnsi="Times New Roman" w:cs="Times New Roman"/>
          <w:sz w:val="28"/>
          <w:szCs w:val="28"/>
        </w:rPr>
        <w:t xml:space="preserve">.А. </w:t>
      </w:r>
      <w:proofErr w:type="spellStart"/>
      <w:r w:rsidR="009B7986" w:rsidRPr="00EE43BC">
        <w:rPr>
          <w:rFonts w:ascii="Times New Roman" w:eastAsia="Calibri" w:hAnsi="Times New Roman" w:cs="Times New Roman"/>
          <w:sz w:val="28"/>
          <w:szCs w:val="28"/>
        </w:rPr>
        <w:t>Вигасина</w:t>
      </w:r>
      <w:proofErr w:type="spellEnd"/>
      <w:r w:rsidR="009B7986" w:rsidRPr="00EE43BC">
        <w:rPr>
          <w:rFonts w:ascii="Times New Roman" w:eastAsia="Calibri" w:hAnsi="Times New Roman" w:cs="Times New Roman"/>
          <w:sz w:val="28"/>
          <w:szCs w:val="28"/>
        </w:rPr>
        <w:t xml:space="preserve"> - О.С. </w:t>
      </w:r>
      <w:proofErr w:type="spellStart"/>
      <w:r w:rsidR="009B7986" w:rsidRPr="00EE43BC">
        <w:rPr>
          <w:rFonts w:ascii="Times New Roman" w:eastAsia="Calibri" w:hAnsi="Times New Roman" w:cs="Times New Roman"/>
          <w:sz w:val="28"/>
          <w:szCs w:val="28"/>
        </w:rPr>
        <w:t>Сороко</w:t>
      </w:r>
      <w:proofErr w:type="spellEnd"/>
      <w:r w:rsidR="009B7986" w:rsidRPr="00EE43BC">
        <w:rPr>
          <w:rFonts w:ascii="Times New Roman" w:eastAsia="Calibri" w:hAnsi="Times New Roman" w:cs="Times New Roman"/>
          <w:sz w:val="28"/>
          <w:szCs w:val="28"/>
        </w:rPr>
        <w:t>-Цюпы</w:t>
      </w:r>
      <w:r w:rsidRPr="00EE43BC">
        <w:rPr>
          <w:rFonts w:ascii="Times New Roman" w:eastAsia="Calibri" w:hAnsi="Times New Roman" w:cs="Times New Roman"/>
          <w:sz w:val="28"/>
          <w:szCs w:val="28"/>
        </w:rPr>
        <w:t>:</w:t>
      </w:r>
      <w:r w:rsidR="009B7986" w:rsidRPr="00EE43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43BC">
        <w:rPr>
          <w:rFonts w:ascii="Times New Roman" w:eastAsia="Calibri" w:hAnsi="Times New Roman" w:cs="Times New Roman"/>
          <w:sz w:val="28"/>
          <w:szCs w:val="28"/>
        </w:rPr>
        <w:t>История Древнего мира: Учеб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D878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EE43BC">
        <w:rPr>
          <w:rFonts w:ascii="Times New Roman" w:eastAsia="Calibri" w:hAnsi="Times New Roman" w:cs="Times New Roman"/>
          <w:sz w:val="28"/>
          <w:szCs w:val="28"/>
        </w:rPr>
        <w:t>ля 5 класса общеобразовательных  заведений</w:t>
      </w:r>
      <w:r w:rsidR="00D878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43BC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А.А.,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Годер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Г.И., Свенци</w:t>
      </w:r>
      <w:r w:rsidR="00AA10E3" w:rsidRPr="00EE43BC">
        <w:rPr>
          <w:rFonts w:ascii="Times New Roman" w:eastAsia="Calibri" w:hAnsi="Times New Roman" w:cs="Times New Roman"/>
          <w:sz w:val="28"/>
          <w:szCs w:val="28"/>
        </w:rPr>
        <w:t>цкая И.С. –М.: Просвещение, 2015</w:t>
      </w:r>
    </w:p>
    <w:p w:rsidR="003621E1" w:rsidRPr="00EE43BC" w:rsidRDefault="003621E1" w:rsidP="00EE43BC">
      <w:pPr>
        <w:tabs>
          <w:tab w:val="left" w:pos="567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 </w:t>
      </w:r>
    </w:p>
    <w:p w:rsidR="003621E1" w:rsidRPr="00EE43BC" w:rsidRDefault="003621E1" w:rsidP="00EE43B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3621E1" w:rsidRPr="00EE43BC" w:rsidRDefault="003621E1" w:rsidP="00EE43B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Данная программа реализуется на основе УМК по предмету:</w:t>
      </w:r>
    </w:p>
    <w:p w:rsidR="003621E1" w:rsidRPr="00EE43BC" w:rsidRDefault="003621E1" w:rsidP="00EE43B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- История Древнего мира: учебник для 5 класса. А.А.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, Г.И.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Годер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>, И.С. Све</w:t>
      </w:r>
      <w:r w:rsidR="00AA10E3" w:rsidRPr="00EE43BC">
        <w:rPr>
          <w:rFonts w:ascii="Times New Roman" w:eastAsia="Calibri" w:hAnsi="Times New Roman" w:cs="Times New Roman"/>
          <w:sz w:val="28"/>
          <w:szCs w:val="28"/>
        </w:rPr>
        <w:t>нцицкая. – М.: Просвещение, 2015</w:t>
      </w:r>
      <w:r w:rsidRPr="00EE43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21E1" w:rsidRPr="00EE43BC" w:rsidRDefault="003621E1" w:rsidP="00EE43B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lastRenderedPageBreak/>
        <w:t>- Рабочая тетрадь по истории Древнего мира. Ча</w:t>
      </w:r>
      <w:r w:rsidR="00AA10E3" w:rsidRPr="00EE43BC">
        <w:rPr>
          <w:rFonts w:ascii="Times New Roman" w:eastAsia="Calibri" w:hAnsi="Times New Roman" w:cs="Times New Roman"/>
          <w:sz w:val="28"/>
          <w:szCs w:val="28"/>
        </w:rPr>
        <w:t>сть 1-2. – М.: Просвещение, 2015</w:t>
      </w:r>
      <w:r w:rsidRPr="00EE43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21E1" w:rsidRPr="00EE43BC" w:rsidRDefault="003621E1" w:rsidP="00EE43BC">
      <w:pPr>
        <w:numPr>
          <w:ilvl w:val="1"/>
          <w:numId w:val="11"/>
        </w:numPr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 изучения предмета  «История Древнего мира»:</w:t>
      </w:r>
    </w:p>
    <w:p w:rsidR="003621E1" w:rsidRPr="00EE43BC" w:rsidRDefault="003621E1" w:rsidP="00EE43BC">
      <w:p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 их места в истории мировой цивилизации.</w:t>
      </w:r>
    </w:p>
    <w:p w:rsidR="003621E1" w:rsidRDefault="003621E1" w:rsidP="00EE43BC">
      <w:pPr>
        <w:autoSpaceDE w:val="0"/>
        <w:autoSpaceDN w:val="0"/>
        <w:adjustRightInd w:val="0"/>
        <w:spacing w:before="43"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ключевых задач отражает направления форми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рования качеств личности и в совокупности определяет 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 общего образования.</w:t>
      </w:r>
    </w:p>
    <w:p w:rsidR="00EE43BC" w:rsidRPr="00EE43BC" w:rsidRDefault="00EE43BC" w:rsidP="00EE43BC">
      <w:pPr>
        <w:autoSpaceDE w:val="0"/>
        <w:autoSpaceDN w:val="0"/>
        <w:adjustRightInd w:val="0"/>
        <w:spacing w:before="43"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1E1" w:rsidRPr="00EE43BC" w:rsidRDefault="003621E1" w:rsidP="00EE43BC">
      <w:pPr>
        <w:numPr>
          <w:ilvl w:val="1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Задачи изучения предмета «История Древнего мира»: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пятиклассников ценностных ориенти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ров для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этнонациональной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культурной самоидентификации в обществе на основе освоенных знаний о народах, персона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лиях Античности;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ственной сферах и раскрытие особенностей с помощью ключе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понятий предмета «История Древнего мира»;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толерантности, уважения к культурному 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следию, религии различных народов с использованием педа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гогического и культурного потенциала греко-римской мифо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логии, легенд и мифов других народов;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способности к самовыражению, само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реализации, на примерах поступков и деятельности наиболее ярких личностей Древнего мира;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 школьников способности применять знания о культуре, политическом устройстве обще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Др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евней Греции, Древнего Рима, других стран для понимания сути со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временных общественных явлений, в общении с другими людь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в условиях современного поликультурного общества.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других людей, народов и культур.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21E1" w:rsidRPr="00EE43BC" w:rsidRDefault="003621E1" w:rsidP="00EE43BC">
      <w:pPr>
        <w:numPr>
          <w:ilvl w:val="1"/>
          <w:numId w:val="18"/>
        </w:num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b/>
          <w:sz w:val="28"/>
          <w:szCs w:val="28"/>
        </w:rPr>
        <w:t xml:space="preserve"> Формы и средства контроля, знаний, умений и навыков.</w:t>
      </w:r>
    </w:p>
    <w:p w:rsidR="003621E1" w:rsidRPr="00EE43BC" w:rsidRDefault="003621E1" w:rsidP="00EE43BC">
      <w:pPr>
        <w:spacing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3621E1" w:rsidRPr="00EE43BC" w:rsidRDefault="003621E1" w:rsidP="00EE43B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определить фактический уровень знаний, умений и </w:t>
      </w:r>
      <w:proofErr w:type="gramStart"/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>навыков</w:t>
      </w:r>
      <w:proofErr w:type="gramEnd"/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обучающихся  по предмету;</w:t>
      </w:r>
    </w:p>
    <w:p w:rsidR="003621E1" w:rsidRPr="00EE43BC" w:rsidRDefault="003621E1" w:rsidP="00EE43B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81287D" w:rsidRPr="00EE43BC" w:rsidRDefault="003621E1" w:rsidP="00EE43B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осуществить </w:t>
      </w:r>
      <w:proofErr w:type="gramStart"/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реализацией программы учебного курса.</w:t>
      </w:r>
    </w:p>
    <w:p w:rsidR="003621E1" w:rsidRPr="00EE43BC" w:rsidRDefault="003621E1" w:rsidP="00EE43BC">
      <w:pPr>
        <w:widowControl w:val="0"/>
        <w:tabs>
          <w:tab w:val="left" w:pos="72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b/>
          <w:bCs/>
          <w:sz w:val="28"/>
          <w:szCs w:val="28"/>
          <w:lang w:bidi="ru-RU"/>
        </w:rPr>
        <w:t xml:space="preserve">  </w:t>
      </w:r>
    </w:p>
    <w:p w:rsidR="003621E1" w:rsidRPr="00EE43BC" w:rsidRDefault="003621E1" w:rsidP="00EE43BC">
      <w:pPr>
        <w:spacing w:line="360" w:lineRule="auto"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b/>
          <w:bCs/>
          <w:sz w:val="28"/>
          <w:szCs w:val="28"/>
          <w:lang w:bidi="ru-RU"/>
        </w:rPr>
        <w:t>Текущий контроль знаний</w:t>
      </w: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– проверка знаний обучающихся через опросы, самостоятельные  работы, тестирование и т.п. в рамках урока.</w:t>
      </w:r>
    </w:p>
    <w:p w:rsidR="003621E1" w:rsidRPr="00EE43BC" w:rsidRDefault="003621E1" w:rsidP="00EE43BC">
      <w:pPr>
        <w:spacing w:line="360" w:lineRule="auto"/>
        <w:ind w:firstLine="360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sz w:val="28"/>
          <w:szCs w:val="28"/>
          <w:lang w:bidi="ru-RU"/>
        </w:rPr>
        <w:t>Отметка за устный ответ обучающегося заносится в классный журнал в день проведения урока. Отметка за письменную самостоятельную работу, тестирование выставляется в классный журнал к следующему уроку.</w:t>
      </w:r>
    </w:p>
    <w:p w:rsidR="003621E1" w:rsidRPr="00EE43BC" w:rsidRDefault="003621E1" w:rsidP="00EE43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Место</w:t>
      </w:r>
      <w:r w:rsidR="00D87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учебного предмета «История» в б</w:t>
      </w:r>
      <w:r w:rsidRPr="00EE4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азисном учебном (образовательном) плане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43BC" w:rsidRPr="00EE43BC" w:rsidRDefault="003621E1" w:rsidP="00EE43BC">
      <w:pPr>
        <w:spacing w:before="100" w:beforeAutospacing="1" w:after="100" w:afterAutospacing="1" w:line="36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 «История» изучается на ступени основного общего образования в качестве обязательного предмета в 5–9 классах в общем объеме      374 часа, в 5—8 классах по 2 часа в неделю, в 9 классе – 3 часа в неделю.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Курсы «История России» и «Всеобщая история», изложенные в примерной программе основного общего образования «История» раздельно, на практике изучаются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синхронно-параллельно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и сюжетов, место включения регионального материала.     В ряде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3621E1" w:rsidRPr="00EE43BC" w:rsidRDefault="003621E1" w:rsidP="00EE43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тематическое планирование</w:t>
      </w:r>
    </w:p>
    <w:p w:rsidR="003621E1" w:rsidRPr="00EE43BC" w:rsidRDefault="003621E1" w:rsidP="00EE43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изучения предмета «История» на ступени основного общего образования составлено с учетом Базисного учебного (образовательного) плана, отводящего на изучение истории с 5 по 9 классы 11 часов в неделю (в 5—8 классах по 2 часа в неделю и в 9 классе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часа в неделю).     </w:t>
      </w:r>
    </w:p>
    <w:p w:rsidR="003621E1" w:rsidRPr="00EE43BC" w:rsidRDefault="003621E1" w:rsidP="00EE43BC">
      <w:pPr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E43BC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предмета «История Древнего мира».</w:t>
      </w:r>
    </w:p>
    <w:p w:rsidR="003621E1" w:rsidRPr="00EE43BC" w:rsidRDefault="003621E1" w:rsidP="00EE43B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3621E1" w:rsidRPr="00EE43BC" w:rsidRDefault="003621E1" w:rsidP="00EE43B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предполагает  использование цивилизационно - гуманитарного подхода, предполагающего выделение отдельной культурной общности и особенности её общественно-культурных достижений на основе идей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гуманизации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>, прогресса и развития, цивилизационного, многофакторного, позволяющего показать всю сложность и многомерность истории какой-либо страны. Наиболее  актуальными и значимыми для выполнения задач ФГОС являются системно-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компетентностный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>, дифференцированный, личностно ориентированный и проблемный подходы.</w:t>
      </w:r>
    </w:p>
    <w:p w:rsidR="003621E1" w:rsidRPr="00EE43BC" w:rsidRDefault="003621E1" w:rsidP="00EE43BC">
      <w:pPr>
        <w:numPr>
          <w:ilvl w:val="0"/>
          <w:numId w:val="11"/>
        </w:numPr>
        <w:autoSpaceDE w:val="0"/>
        <w:autoSpaceDN w:val="0"/>
        <w:adjustRightInd w:val="0"/>
        <w:spacing w:before="86" w:after="0" w:line="360" w:lineRule="auto"/>
        <w:ind w:right="111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места  учебного предмета «История Древнего мира» в учебном плане</w:t>
      </w:r>
    </w:p>
    <w:p w:rsidR="003621E1" w:rsidRPr="00EE43BC" w:rsidRDefault="003621E1" w:rsidP="00EE43BC">
      <w:pPr>
        <w:autoSpaceDE w:val="0"/>
        <w:autoSpaceDN w:val="0"/>
        <w:adjustRightInd w:val="0"/>
        <w:spacing w:before="134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задача, которую должен решить учитель в процессе учебно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сотрудничества с учащимися 5 класса.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тельным для изучения на ступени основного общего образования.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ра</w:t>
      </w:r>
      <w:r w:rsidR="00D8785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бочей программы рассчитана на 70</w:t>
      </w:r>
      <w:bookmarkStart w:id="0" w:name="_GoBack"/>
      <w:bookmarkEnd w:id="0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(из расчета  два  учебных часа в неделю).  </w:t>
      </w:r>
    </w:p>
    <w:p w:rsidR="003621E1" w:rsidRPr="00EE43BC" w:rsidRDefault="003621E1" w:rsidP="00EE43BC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БУП программа предполагает также обоб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щающие уроки по разделам  - 4 ч; повторению всего изученного за курс «История Древнего мира» — 1 ч., </w:t>
      </w:r>
      <w:r w:rsidRPr="00EE43BC">
        <w:rPr>
          <w:rFonts w:ascii="Times New Roman" w:eastAsia="Calibri" w:hAnsi="Times New Roman" w:cs="Times New Roman"/>
          <w:sz w:val="28"/>
          <w:szCs w:val="28"/>
        </w:rPr>
        <w:t>которые способствуют формированию у учащихся целостных исторических представлений и лучшей организации познавательной деятельности школьников, позволяют осуществить контроль над знаниями, умениями и навыками учащихся в различных формах  (самостоятельные работы, тестовые задания).</w:t>
      </w:r>
      <w:proofErr w:type="gramEnd"/>
    </w:p>
    <w:p w:rsidR="003621E1" w:rsidRPr="00EE43BC" w:rsidRDefault="003621E1" w:rsidP="00EE43BC">
      <w:pPr>
        <w:numPr>
          <w:ilvl w:val="1"/>
          <w:numId w:val="11"/>
        </w:numPr>
        <w:tabs>
          <w:tab w:val="left" w:pos="0"/>
        </w:tabs>
        <w:spacing w:line="360" w:lineRule="auto"/>
        <w:rPr>
          <w:rFonts w:ascii="Times New Roman" w:eastAsia="Lucida Sans Unicode" w:hAnsi="Times New Roman" w:cs="Times New Roman"/>
          <w:b/>
          <w:bCs/>
          <w:iCs/>
          <w:sz w:val="28"/>
          <w:szCs w:val="28"/>
          <w:lang w:bidi="ru-RU"/>
        </w:rPr>
      </w:pPr>
      <w:r w:rsidRPr="00EE43BC">
        <w:rPr>
          <w:rFonts w:ascii="Times New Roman" w:eastAsia="Lucida Sans Unicode" w:hAnsi="Times New Roman" w:cs="Times New Roman"/>
          <w:b/>
          <w:bCs/>
          <w:iCs/>
          <w:sz w:val="28"/>
          <w:szCs w:val="28"/>
          <w:lang w:bidi="ru-RU"/>
        </w:rPr>
        <w:t>Изменения, внесенные в рабочую программу:</w:t>
      </w:r>
    </w:p>
    <w:p w:rsidR="003621E1" w:rsidRPr="00EE43BC" w:rsidRDefault="003621E1" w:rsidP="00EE43BC">
      <w:pPr>
        <w:spacing w:after="0" w:line="360" w:lineRule="auto"/>
        <w:ind w:firstLine="4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В связи с тем, что авторская программа А.А.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Вигасина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не содержит раздел  «Что изучает история»,  но согласно инструктивно</w:t>
      </w:r>
      <w:r w:rsidR="00D878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- методическому письму 2012-2013 года рекомендован для изучения.  В связи с этим темы пропедевтического курса добавлены к изучению основных тем: 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Урок №1. Введение. 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(Что изучает наука история.</w:t>
      </w:r>
      <w:proofErr w:type="gram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Источники исторических знаний).</w:t>
      </w:r>
      <w:proofErr w:type="gramEnd"/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2. Древнейшие люди. (Историческая карта)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3. Родовые общины охотников и собирателей. (Знать своих предков – знать историю).</w:t>
      </w:r>
    </w:p>
    <w:p w:rsidR="003621E1" w:rsidRPr="00EE43BC" w:rsidRDefault="003621E1" w:rsidP="00EE43BC">
      <w:pPr>
        <w:framePr w:hSpace="180" w:wrap="around" w:vAnchor="text" w:hAnchor="page" w:x="612" w:y="182"/>
        <w:shd w:val="clear" w:color="auto" w:fill="FFFFFF"/>
        <w:tabs>
          <w:tab w:val="left" w:leader="dot" w:pos="6398"/>
        </w:tabs>
        <w:spacing w:after="0" w:line="36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E43BC">
        <w:rPr>
          <w:rFonts w:ascii="Times New Roman" w:eastAsia="Calibri" w:hAnsi="Times New Roman" w:cs="Times New Roman"/>
          <w:spacing w:val="-1"/>
          <w:sz w:val="28"/>
          <w:szCs w:val="28"/>
        </w:rPr>
        <w:t>.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4. Возникновение искусства и религии. (Археология – помощница истории).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7.Повторение по теме «Жизнь первобытных людей». (Как работать с учебным материалом по истории).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 8. Измерение  времени по годам.  (Измерение времени.)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Урок № 10. Как жили  земледельцы и ремесленники.  (Наука о народах и </w:t>
      </w:r>
      <w:proofErr w:type="gramStart"/>
      <w:r w:rsidRPr="00EE43BC">
        <w:rPr>
          <w:rFonts w:ascii="Times New Roman" w:eastAsia="Calibri" w:hAnsi="Times New Roman" w:cs="Times New Roman"/>
          <w:sz w:val="28"/>
          <w:szCs w:val="28"/>
        </w:rPr>
        <w:t>наука</w:t>
      </w:r>
      <w:proofErr w:type="gram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о прошлом).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16. Повторение по теме «Древний Египет». (Географические названия  - свидетели прошлого).</w:t>
      </w:r>
    </w:p>
    <w:p w:rsidR="003621E1" w:rsidRPr="00EE43BC" w:rsidRDefault="003621E1" w:rsidP="00EE43BC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>Урок № 68. О прошлом рассказывают гербы.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       Авторская программа А.А. </w:t>
      </w:r>
      <w:proofErr w:type="spellStart"/>
      <w:r w:rsidRPr="00EE43BC">
        <w:rPr>
          <w:rFonts w:ascii="Times New Roman" w:eastAsia="Calibri" w:hAnsi="Times New Roman" w:cs="Times New Roman"/>
          <w:sz w:val="28"/>
          <w:szCs w:val="28"/>
        </w:rPr>
        <w:t>Вигасина</w:t>
      </w:r>
      <w:proofErr w:type="spellEnd"/>
      <w:r w:rsidRPr="00EE43BC">
        <w:rPr>
          <w:rFonts w:ascii="Times New Roman" w:eastAsia="Calibri" w:hAnsi="Times New Roman" w:cs="Times New Roman"/>
          <w:sz w:val="28"/>
          <w:szCs w:val="28"/>
        </w:rPr>
        <w:t xml:space="preserve">  не регулирует перечень дидактических единиц, как это было ранее.  Поэтому  распределение количества часов, отведенных на изучение курса, на изучение той или иной темы, было распределено самостоятельно в соответствии с рекомендациями инструктивно-методического письма 2012-2013 года.</w:t>
      </w:r>
    </w:p>
    <w:p w:rsidR="003621E1" w:rsidRPr="00EE43BC" w:rsidRDefault="003621E1" w:rsidP="00EE43BC">
      <w:pPr>
        <w:numPr>
          <w:ilvl w:val="0"/>
          <w:numId w:val="11"/>
        </w:numPr>
        <w:autoSpaceDE w:val="0"/>
        <w:autoSpaceDN w:val="0"/>
        <w:adjustRightInd w:val="0"/>
        <w:spacing w:before="67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Личностные,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 результаты  освоения  курса по истории. </w:t>
      </w:r>
    </w:p>
    <w:p w:rsidR="003621E1" w:rsidRPr="00EE43BC" w:rsidRDefault="003621E1" w:rsidP="00EE43BC">
      <w:pPr>
        <w:autoSpaceDE w:val="0"/>
        <w:autoSpaceDN w:val="0"/>
        <w:adjustRightInd w:val="0"/>
        <w:spacing w:before="67" w:after="0" w:line="360" w:lineRule="auto"/>
        <w:ind w:left="288" w:firstLine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3621E1" w:rsidRPr="00EE43BC" w:rsidRDefault="003621E1" w:rsidP="00EE43BC">
      <w:pPr>
        <w:autoSpaceDE w:val="0"/>
        <w:autoSpaceDN w:val="0"/>
        <w:adjustRightInd w:val="0"/>
        <w:spacing w:before="149"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циуме и быть востребованными в жизни.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38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38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Личностные результаты:</w:t>
      </w:r>
    </w:p>
    <w:p w:rsidR="003621E1" w:rsidRPr="00EE43BC" w:rsidRDefault="003621E1" w:rsidP="00EE43BC">
      <w:pPr>
        <w:tabs>
          <w:tab w:val="left" w:pos="480"/>
        </w:tabs>
        <w:autoSpaceDE w:val="0"/>
        <w:autoSpaceDN w:val="0"/>
        <w:adjustRightInd w:val="0"/>
        <w:spacing w:before="29"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621E1" w:rsidRPr="00EE43BC" w:rsidRDefault="003621E1" w:rsidP="00EE43BC">
      <w:pPr>
        <w:tabs>
          <w:tab w:val="left" w:pos="480"/>
        </w:tabs>
        <w:autoSpaceDE w:val="0"/>
        <w:autoSpaceDN w:val="0"/>
        <w:adjustRightInd w:val="0"/>
        <w:spacing w:before="29"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освоение гуманистических традиций и ценностей совре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менного общества, уважение прав и свобод человека;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осмысление социально-нравственного опыта предше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ствующих поколений, способность к определению своей по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зиции и ответственному поведению в современном обществе;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37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Метапредметные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результаты: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и обосновывать выводы и т. д.), использовать современ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источники информации, в том числе материалы на элек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тронных носителях;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9"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решать творческие задачи, представлять 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0"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сотрудничеству с соучениками, коллектив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5"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3621E1" w:rsidRPr="00EE43BC" w:rsidRDefault="003621E1" w:rsidP="00EE43BC">
      <w:pPr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621E1" w:rsidRPr="00EE43BC" w:rsidRDefault="003621E1" w:rsidP="00EE43BC">
      <w:pPr>
        <w:autoSpaceDE w:val="0"/>
        <w:autoSpaceDN w:val="0"/>
        <w:adjustRightInd w:val="0"/>
        <w:spacing w:before="14" w:after="0" w:line="360" w:lineRule="auto"/>
        <w:ind w:left="30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Предметные результаты: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целостными представлениями об историче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ском пути человечества как необходимой основы для миро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понимания и познания современного общества, истории соб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ственной страны;</w:t>
      </w:r>
    </w:p>
    <w:p w:rsidR="003621E1" w:rsidRPr="00EE43BC" w:rsidRDefault="003621E1" w:rsidP="00EE43BC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 применять понятийный аппарат историче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менности в курсах всеобщей истории;</w:t>
      </w:r>
    </w:p>
    <w:p w:rsidR="003621E1" w:rsidRPr="00EE43BC" w:rsidRDefault="003621E1" w:rsidP="00EE43BC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соотносить историческое время и историче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 пространство, действия и поступки личностей во време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и пространстве;</w:t>
      </w:r>
    </w:p>
    <w:p w:rsidR="003621E1" w:rsidRPr="00EE43BC" w:rsidRDefault="003621E1" w:rsidP="00EE43BC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её социальную принадлежность и познавательную цен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ность, читать историческую карту и ориентироваться в ней;</w:t>
      </w:r>
    </w:p>
    <w:p w:rsidR="003621E1" w:rsidRPr="00EE43BC" w:rsidRDefault="003621E1" w:rsidP="00EE43BC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621E1" w:rsidRPr="00EE43BC" w:rsidRDefault="003621E1" w:rsidP="00EE43BC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применять исторические знания для выяв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1E1" w:rsidRPr="00EE43BC" w:rsidRDefault="003621E1" w:rsidP="00EE43BC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мы знаем, как жили наши предки. Письменные ис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истории Древнего мира.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Счёт лет в истории. Хронология — наука об измерении вре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мени. Опыт, культура счёта времени по годам в древних госу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дарствах. Изменения счёта времени с наступлением христи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летие), тысячелетие, эпоха, эра.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I. ЖИЗНЬ ПЕРВОБЫТНЫХ ЛЮДЕЙ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Pr="00EE43BC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1.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Первобытные собиратели и охотники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Представление о понятии «первобытные люди».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Древнейшие люди.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Родовые общины охотников и собирателей.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вместного ведения хозяйства в родовой общине. Распределение обязанностей в родовой общине.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Возникновение искусства и религии.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 религиозных верованиях первобытных охотников и со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бирателей.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Первобытные земледельцы и скотоводы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Возникновение земледелия и скотоводства.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о зарождении производящего хозяйства: мотыжное зем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чество. Изобретение ткацкого станка.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Родовые общины земледельцев и скотоводов. Племя: изме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Появление неравенства и знати.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ремёсел. Выде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ремесленников в общине. Изобретение гончарного кру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га. Начало обработки металлов. Изобретение плуга. От родо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вой общины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соседской. Выделение семьи. Возникновение неравенства в общине земледельцев. Выделение знати. Преоб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разование поселений в города.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Повторение.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опыт, наследие дала человечеству эпо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от собирательства и охоты), выделение ремесла, появле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городов, государств, письменности).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Счёт лет в истории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Измерение времени по годам.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II. ДРЕВНИЙ ВОСТОК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Древний Египет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Государство на берегах Нила.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 Египет. Местопо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жили земледельцы и ремесленники.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Жизнь египетского вельможи.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могут рассказать гроб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Военные походы фараонов.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Отряды пеших воинов. Вооружение пехотинцев. Боевые колесницы египтян. Направ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 военных походов и завоевания фараонов. Завоевательные походы Тутмоса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Религия древних египтян.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Боги и жрецы. Храмы — жи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лища богов. Могущество жрецов. Рассказы египтян о сво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них египтян о «царстве мёртвых»: мумия, гробница, сарко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фаг. Фараон — сын Солнца. Безграничность власти фараона. «Книга мёртвых».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Искусство древних египтян.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Нефертити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Письменность и знания древних египтян.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Загадочные письмена и их разгадка. Особенности древнеегипетской пись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ты. Хранители знаний — жрецы.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Повторение.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древних египтян (ирригацион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земледелие, культовое каменное строительство, станов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5. Западная Азия в древности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Древнее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Двуречье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 двух рек. Местоположение, природа и ландшафт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Южного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Двуречья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Ирригационное (оро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учёные. Клинопись. Писцовые школы. Научные знания (астро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номия, математика). Письмена на глиняных табличках. Мифы </w:t>
      </w:r>
      <w:r w:rsidRPr="00EE43BC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II</w:t>
      </w:r>
      <w:r w:rsidRPr="00EE43B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сказания с глиняных табличек. Клинопись — особое письмо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Двуречья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Вавилонский царь Хаммурапи и его законы.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Вавилон становится главным в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Двуречье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Власть царя Хаммурапи — власть от бога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Шамаша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Представление о за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конах Хаммурапи как законах богов. Узаконенная традиция суда над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Финикийские мореплаватели.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География, природа и за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нятия населения Финикии. Средиземное море и финикийцы. Виноградарство 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оливководство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Ремёсла: стеклоделие, из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готовление пурпурных тканей. Развитие торговли в городах Финикии: Библ,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Сидон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Библейские сказания.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Ветхий Завет. Расселение древне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еврейских племён. Организация жизни, занятия и быт древ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нееврейских общин. Библия как история в преданиях еврей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Древнееврейское царство.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Библейские сказания о войнах евреев в Палестине. Борьба с филистимлянами. Древне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еврейское царство и предания о его первых правителях: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Сауле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Давиде, Соломоне. Правление Соломона. Иерусалим как сто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лица царства. Храм Бога Яхве. Библейские предания о героях.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Ассирийская держава.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железа. Начало обработ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железа. Последствия использования железных орудий тру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беждённых Ассирией стран. Ниневия — достойная столица ас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сирийских царей-завоевателей. Царский дворец. Библиотека глиняных книг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Ашшурбанапала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Археологические свидетель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ассирийского искусства. Легенды об ассирийцах. Гибель Ассирийской державы.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Персидская держава «царя царей».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Вавилонии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Египта). Царь Дарий Первый. «Царская дорога» и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«царская почта». Система налогообложения. Войско персидского царя. Столица великой державы древности — го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род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Персеполь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6. Индия и Китай в древности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Своеобразие путей становления государственности в Индии и Китае в период древности.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Природа и люди Древней Индии.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Индийские касты.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варны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Ашока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Чему учил китайский мудрец Конфуций.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тивости.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Первый властелин единого Китая.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Объединение Китая при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Шихуане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Завоевательные войны, расширение тер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ритории государства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Шихуана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Великая Китайская стена и мир китайцев. Деспотия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Шихуана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Возмущение народа. Свержение наследников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Шихуана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Археологические сви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детельства эпохи: глиняные воины гробницы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Цинь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Шихуана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Шёлк. Великий шёлковый путь. Чай. Бумага. Компас.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Повторение.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 народов Древнего Востока в мировую историю и культуру.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EE43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ДРЕВНЯЯ ГРЕЦИЯ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7. Древнейшая Греция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Местоположение, природа и ландшафт. Роль моря в жизни греков. Отсутствие полноводных рек.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Греки и критяне.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Древнейшие города: Микены,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Тиринф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Пилос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Афины. Критское царство в разрезе археологических находок и открытий.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Кносский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дворец: архитектура, скульпту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Микены и Троя.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крепостных Микенах. Местона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хождение. «Архитектура великанов». Каменные Львиные воро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та.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Обдик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города-крепости: археологические находки и иссле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Поэма Гомера «Илиада».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 о Троянской войне и поэ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Поэма Гомера «Одиссея».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Алкиноя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острове циклопов. Встреча с сиренами. Возвра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щение на Итаку. Расправа с женихами. Мораль поэмы.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Религия древних греков.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Боги Греции. Основные заня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греков и их покровители. Религиозные верования греков. Пантеон олимпийских богов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1128" w:right="1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8. Полисы Греции и их борьба с персидским нашествием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обработки железа в Греции. Возникновение поли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сов — городов-государств (Афины, Спарта, Коринф, Фивы,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Милет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). Создание греческого алфавита.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Земледельцы Аттики теряют землю и свободу.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Драконта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Бедственное положение земле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дельцев. Долговое рабство. Нарастание недовольства демоса.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Зарождение демократии в Афинах.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Демос восстаёт про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 знати. Демократические реформы Солона. Отмена долго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Древняя Спарта.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География, природа и ландшафт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Лаконии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Полис Спарты. Завоевание спартанцами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Лаконии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Мессении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питание. «Детский» способ голосования. Легенда о поэте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Тиртее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Греческие колонии на берегах Средиземного и Чёрного морей.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Греческая колонизация побережья Средиземного и Чёрного морей. Причины колонизации. Выбор места для ко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селением. Единство мира и культуры эллинов. Эллада — колы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Олимпийские игры в древности.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Праздник, объединяв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Олимпийских игр. Награды победителям. Легенды о зна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менитых атлетах. Возвращение в родной город. Воспитательная роль зрелищ Олимпийских игр.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Победа греков над персами в Марафонской битве.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Мильтиада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Греческая фа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ланга.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Нашествие персидских войск на Элладу.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эл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линов к новой войне. Клятва афинских юношей при вступле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нии на военную службу. Идея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Фемистокла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военно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Фемистокла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накануне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Саламинской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битвы. Морское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Саламинское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сражение. Роль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Фемистокла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афин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ского флота в победе греков. Эсхил о победе греков на море. Разгром сухопутной армии персов при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Платеях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Причины по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беды греков. Мораль предания «Перстень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Поликрата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1915" w:hanging="110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9. Возвышение Афин в V в. до н. э. и расцвет демократии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 победы над персами для Афин. Афинский морской союз. Установление в полисах власти демоса — демо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кратий.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гаванях афинского порта Пирей.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военных и торго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городе богини Афины.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Афины и его районы. Миф о рождении богини Афины. Керамик — там, где дымят печи для обжига посуды. Посуда с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краснофигурным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черно-фигурным рисунками. Керамик и его жители. Агора — глав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Поликлета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афинских школах и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гимнасиях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детей педа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гогами. Образование афинян. Рабы-педагоги. Занятия в шко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ле. Палестра. Афинские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гимнасии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Греческие учёные о при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роде человека. Скульптуры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Поликлета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Мирона и спортив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ные достижения учащихся палестры. В афинских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гимнасиях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красноречию.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театре Диониса.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театра в Древней Греции. Устройство. Театральные актёры. Театральные пред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Афинская демократия при Перикле.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афинской демократии в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mallCaps/>
          <w:spacing w:val="20"/>
          <w:sz w:val="28"/>
          <w:szCs w:val="28"/>
          <w:lang w:val="en-US" w:eastAsia="ru-RU"/>
        </w:rPr>
        <w:t>Vb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smallCaps/>
          <w:spacing w:val="20"/>
          <w:sz w:val="28"/>
          <w:szCs w:val="28"/>
          <w:lang w:eastAsia="ru-RU"/>
        </w:rPr>
        <w:t>. до н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ки Перикла: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Аспасия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Геродот, Анаксагор, Софокл, Фидий. Афинский мудрец Сократ.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418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10. Македонские завоевания в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</w:t>
      </w:r>
      <w:proofErr w:type="gram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spellEnd"/>
      <w:proofErr w:type="gramEnd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 </w:t>
      </w:r>
      <w:r w:rsidRPr="00EE43B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>н.э.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Города Эллады подчиняются Македонии.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Возвышение Македонии при царе Филиппе. Стремление Филиппа под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тора отношения Греции к Македонии: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Исократ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Демосфен. Плутарх о Демосфене. Потеря Грецией независимости. Битва при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Херонее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горечь поражения и начало отсчёта новой истории. Гибель Филиппа. Александр — царь Македонии и Греции.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Поход Александра Македонского на Восток.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возглавил поход македонцев и греков в Азию. Первые победы: Река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Граник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Быстрая победа над войском Дария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города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Гавгамелах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Гибель Персидского царства. Поход в Индию — начало пути к завоеванию мира. Изменение вели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планов. Возвращение в Вавилон. Писатели об Александре Македонском.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Александрии Египетской.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Распад державы Александра после его смерти. Складывание пространства эллинистическо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Фаросский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маяк — одно из чу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Повторение.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 древних эллинов в мировую культуру. Условия складывания и своеобразие эллинистической куль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IV. ДРЕВНИЙ РИМ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78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11. Рим: от его возникновения до установления господства над Италией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латины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этру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ски, самниты, греки).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Древнейший Рим.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Легенда об основании Рима: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Амулий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Ромул и Рем. Ромул — первый царь Рима. Город на семи хол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мах и его обитатели. Занятия римлян. Почитание Весты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Марса. Управление ранним Римом. Тарквиний Гордый и рим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юноша Муций. Отказ римлян от царской власти.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Завоевание Римом Италии.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республики. Консулы — ежегодно выбираемые правители Рима. Борьба пле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Устройство Римской республики.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Плебеи — полноправ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1070" w:right="10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12. Рим — сильнейшая держава Средиземноморья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Карфаген — преграда на пути к Сицилии. Карфаген — стра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тегический узел в Западном Средиземноморье. Первые побе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Рима над Карфагеном. Создание военного флота. Захват Сицилии.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Вторая война Рима с Карфагеном.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гии римлян в войне с Ганнибалом. Первая морская победа рим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лян. Окончание войны. Победа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Сципиона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Ганнибалом при Заме. Установление господства Рима в Западном Средиземно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морье.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Установление господства Рима во всём Восточном Средиземноморье.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автор сценария гибели Карфагена. Смерть Ганнибала. Средиземноморье — провинция Рима.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Рабство в Древнем Риме.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13. Гражданские войны в Риме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 и обострение противоречий между раз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Земельный закон братьев </w:t>
      </w:r>
      <w:proofErr w:type="spellStart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Гракхов</w:t>
      </w:r>
      <w:proofErr w:type="spellEnd"/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Дальние заморские походы и разорение земледельцев Италии. Потеря имуще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ства бедняками. Обнищание населения. Заступник бедняков Тиберий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Гракх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Принятие земельного закона Тиберия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Гракха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Гибель Тиберия. Дальнейшее разорение земледельцев Италии. Гай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Гракх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продолжатель дела брата. Гибель Гая.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Восстание Спартака.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зившие их к свободе. Обеспокоенность римского сената не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восставших.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Единовластие Цезаря.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Превращение римской армии в 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ёмную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Установление империи.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сторонников респу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блики. Бегство заговорщиков из Рима. Борьба Антония и!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Октавиана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единовластие. Роль Клеопатры в судьбе Антония. Победа флота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Октавиана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мыса Акций. Превращение Египта в римскую провинцию. Единовластие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Октавиана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Окончание гражданских войн в Италии и провинциях. Власть и правление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Октавиана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Августа. Превращение Римского государства в им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перию. Меценат и поэт Гораций. Гибель Цицерона — римского философа. Поэма Вергилия «Энеида».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14. Римская империя в первые века нашей эры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Протяжённость империи и время существования. Неудачные попытки императоров расширить римские владения.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Соседи Римской империи.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Рим при императоре Нероне.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власти импера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торов. Складывание культа императоров. Актёр на император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Первые христиане и их учение.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Проповедник Иисус из Палестины. «Сыны света» из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Кумрана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Рассказы об Иисусе его учеников. Предательство Иуды. Распространение христи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следования римскими властями христиан.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Расцвет Римской империи во II в.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Неэффективность раб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в Риме и провинциях на века. Новое в строительном 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месле. Обустройство городов в провинциях империи.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«Вечный город» и его жители.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дороги ведут в Рим. Город — столица империи. Архитектурный облик Рима. Коли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зей. Пантеон. Римский скульптурный портрет. Особняки </w:t>
      </w: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left="44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15. Разгром Рима германцами и падение Западной Римской империи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Римская империя при Константине.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границ империи. Рим и варвары. Вторжения варваров. Римская ар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Взятие Рима варварами.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Разделение Римской империи на два самостоятельных государства.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Наёмничество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варва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ров в римскую армию. Вторжение готов в Италию. Борьба полководца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Стилихона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готами. Расправа императора над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Стилихоном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Недовольство легионеров-варваров. Взятие Рима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Аларихом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Августула</w:t>
      </w:r>
      <w:proofErr w:type="spell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Передача имперских регалий византийскому императору. Западная Римская импе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рия перестала существовать. Конец эпохи античности.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Итоговое повторение. 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цивилизации Греции и Рима. Народовластие в Греции и Риме. Роль граждан в управ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лении государством. Нравы. Любовь к Отечеству. Отличие гре</w:t>
      </w:r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ческого полиса и Римской республики от госуда</w:t>
      </w:r>
      <w:proofErr w:type="gramStart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Др</w:t>
      </w:r>
      <w:proofErr w:type="gramEnd"/>
      <w:r w:rsidRPr="00EE43BC">
        <w:rPr>
          <w:rFonts w:ascii="Times New Roman" w:eastAsia="Times New Roman" w:hAnsi="Times New Roman" w:cs="Times New Roman"/>
          <w:sz w:val="28"/>
          <w:szCs w:val="28"/>
          <w:lang w:eastAsia="ru-RU"/>
        </w:rPr>
        <w:t>евнего Востока. Вклад народов древности в мировую культуру.</w:t>
      </w:r>
    </w:p>
    <w:p w:rsidR="003621E1" w:rsidRPr="00EE43BC" w:rsidRDefault="003621E1" w:rsidP="00EE4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1E1" w:rsidRPr="00EE43BC" w:rsidRDefault="003621E1" w:rsidP="00EE43BC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E4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E43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EE4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с определением основных видов учебной деятельности </w:t>
      </w:r>
    </w:p>
    <w:p w:rsidR="003621E1" w:rsidRPr="003621E1" w:rsidRDefault="003621E1" w:rsidP="00EE43BC">
      <w:pPr>
        <w:spacing w:after="0" w:line="240" w:lineRule="auto"/>
        <w:ind w:left="7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9368"/>
        <w:gridCol w:w="799"/>
        <w:gridCol w:w="4509"/>
      </w:tblGrid>
      <w:tr w:rsidR="003621E1" w:rsidRPr="003621E1" w:rsidTr="00AA10E3">
        <w:trPr>
          <w:cantSplit/>
          <w:trHeight w:val="114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621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разделов, тем уроков</w:t>
            </w:r>
          </w:p>
        </w:tc>
        <w:tc>
          <w:tcPr>
            <w:tcW w:w="256" w:type="pct"/>
            <w:textDirection w:val="btLr"/>
          </w:tcPr>
          <w:p w:rsidR="003621E1" w:rsidRPr="003621E1" w:rsidRDefault="003621E1" w:rsidP="00EE43BC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444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 учебной деятельности</w:t>
            </w: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(1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Стр.8</w:t>
            </w:r>
          </w:p>
        </w:tc>
        <w:tc>
          <w:tcPr>
            <w:tcW w:w="1444" w:type="pct"/>
            <w:vMerge w:val="restar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Общеклассные</w:t>
            </w:r>
            <w:proofErr w:type="spellEnd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дискуссии: </w:t>
            </w:r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формирование представлений о том,  как жили древние люди; умений работать с историческими картами и иллюстрациями.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Жизнь первобытных людей (7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Первобытные собиратели и охотники(3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Первобытные земледельцы и скотоводы (3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 (1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разделу: «Жизнь первобытных людей». Проверочная работа.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Древний Восток  (20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Древний Египет (8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 w:val="restart"/>
          </w:tcPr>
          <w:p w:rsidR="003621E1" w:rsidRPr="003621E1" w:rsidRDefault="003621E1" w:rsidP="00EE43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Общеклассные</w:t>
            </w:r>
            <w:proofErr w:type="spellEnd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дискуссии:</w:t>
            </w:r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географические и климатические особенности Древнего Египта и Древнего </w:t>
            </w:r>
            <w:proofErr w:type="spellStart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Двуречья</w:t>
            </w:r>
            <w:proofErr w:type="spellEnd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, Древней Индии и Китая, хозяйственные занятия местного населения, владение понятийным аппаратом по темам, умение правильно показывать на карте исторические объекты, сравнивать географическую среду изучаемых стран, распознавать интересы различных общественных групп.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проверочной работы. Государство на берегах Нила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§8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§9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§11 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§12 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Западная Азия в древности (7ч) 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§13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§14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§16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Царство Давида и Соломона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§18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Индия и Китай в древности  (4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Китайский мудрец Конфуций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§22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§23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 (1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разделу: «Древний Восток». Проверочная работа.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Древняя Греция (21 ч</w:t>
            </w:r>
            <w:proofErr w:type="gramStart"/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 w:val="restart"/>
          </w:tcPr>
          <w:p w:rsidR="003621E1" w:rsidRPr="003621E1" w:rsidRDefault="003621E1" w:rsidP="00EE43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Общеклассные</w:t>
            </w:r>
            <w:proofErr w:type="spellEnd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дискуссии:</w:t>
            </w:r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географические </w:t>
            </w:r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 xml:space="preserve">и климатические особенности Древней Греции; умения правильно показывать на карте местоположение ключевых городов Древней Греции и основные военные действия раздела; умение на элементарном уровне различать афинскую и современную демократии; знать ключевые понятия по теме; знание причины и ход основных военных действий раздела; </w:t>
            </w:r>
            <w:proofErr w:type="spellStart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уметние</w:t>
            </w:r>
            <w:proofErr w:type="spellEnd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на основе учебника, карты и иллюстративного материала давать характеристику событиям и их участникам;</w:t>
            </w:r>
            <w:proofErr w:type="gramEnd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формирование у детей умения делать выводы в конце каждого вопроса. Сплочение класса посредством коллективной работы по ряду ключевых вопросов.</w:t>
            </w: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Тема 1. Древнейшая Греция (5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проверочной работы. Греки и критяне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Поэма Гомера «Илиада»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§26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§28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Полисы Греции и их борьба с персидским нашествием (7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§29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§30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 греческих колоний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§32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§33 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§34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Нашествие персидских войск на Элладу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Возвышение Афин в </w:t>
            </w:r>
            <w:r w:rsidRPr="003621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до н.э. и расцвет демократии (5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 гаванях афинского порта Пирей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§36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афинских школах и </w:t>
            </w: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гимнасиях</w:t>
            </w:r>
            <w:proofErr w:type="spellEnd"/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§38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 театре Диониса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§39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 Македонские завоевания в </w:t>
            </w:r>
            <w:r w:rsidRPr="003621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до н.э. (3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 древней Александрии Египетской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§43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 (1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разделу: «Древняя Греция». Проверочная работа.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Древний Рим (17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 w:val="restar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Общеклассные</w:t>
            </w:r>
            <w:proofErr w:type="spellEnd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дискуссии:</w:t>
            </w:r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умение оперировать терминами по разделу; знать географические и климатические особенности изучаемого региона; умение формулировать несложные выводы в конце каждого ответа; уметь выделять главное из ответа учителя и одноклассников; знание положение зависимого населения в древнем Риме; знание основных исторических личностей по разделу; знание основного </w:t>
            </w:r>
            <w:proofErr w:type="gramStart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>содержания периода правления первого императора Рима</w:t>
            </w:r>
            <w:proofErr w:type="gramEnd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и связанных с этим изменений в государственном устройстве республики. Знание </w:t>
            </w:r>
            <w:proofErr w:type="gramStart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основных</w:t>
            </w:r>
            <w:proofErr w:type="gramEnd"/>
            <w:r w:rsidRPr="003621E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достижения римской цивилизации и возникновения христианской религии. Умение анализировать правления императоров и вычленять в них общее и особенное. </w:t>
            </w: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Рим: от его возникновения до установления господства над Италией (3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Древнейший Рим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188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§45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26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Рим – сильнейшая держава Средиземноморья (3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25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Вторая война Рима с Карфагеном (218 – 201 гг. до н.э.)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255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§49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Гражданские войны в Риме (4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3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§50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3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3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Единовластие Цезаря в Риме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30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империи в Риме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§53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353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Римская империя в первые века нашей эры. (5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§54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 Риме при императоре Нейроне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§55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§56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Расцвет империи во 2 –м веке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§57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Жизнь в Римской империи.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284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Падение Западной Римской империи (2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§59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Взятие Рима Готами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§60 </w:t>
            </w: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AA10E3">
        <w:trPr>
          <w:trHeight w:val="411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621E1" w:rsidRPr="003621E1" w:rsidRDefault="0081287D" w:rsidP="00EE4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 (2</w:t>
            </w:r>
            <w:r w:rsidR="003621E1" w:rsidRPr="003621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 w:val="restar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 по выбранным темам</w:t>
            </w:r>
          </w:p>
        </w:tc>
      </w:tr>
      <w:tr w:rsidR="003621E1" w:rsidRPr="003621E1" w:rsidTr="00AA10E3">
        <w:trPr>
          <w:trHeight w:val="292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разделу: «Древний Рим»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1E1" w:rsidRPr="003621E1" w:rsidTr="00D87854">
        <w:trPr>
          <w:trHeight w:val="454"/>
        </w:trPr>
        <w:tc>
          <w:tcPr>
            <w:tcW w:w="3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00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Обобщающее повторение по курсу: «История Древнего мира»   </w:t>
            </w:r>
          </w:p>
        </w:tc>
        <w:tc>
          <w:tcPr>
            <w:tcW w:w="256" w:type="pct"/>
          </w:tcPr>
          <w:p w:rsidR="003621E1" w:rsidRPr="003621E1" w:rsidRDefault="003621E1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</w:tcPr>
          <w:p w:rsidR="003621E1" w:rsidRDefault="0081287D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E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(индивидуальная)</w:t>
            </w:r>
          </w:p>
          <w:p w:rsidR="00D87854" w:rsidRPr="003621E1" w:rsidRDefault="00D87854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7854" w:rsidRPr="003621E1" w:rsidTr="00AA10E3">
        <w:trPr>
          <w:trHeight w:val="363"/>
        </w:trPr>
        <w:tc>
          <w:tcPr>
            <w:tcW w:w="300" w:type="pct"/>
          </w:tcPr>
          <w:p w:rsidR="00D87854" w:rsidRPr="003621E1" w:rsidRDefault="00D87854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69 - 70</w:t>
            </w:r>
          </w:p>
        </w:tc>
        <w:tc>
          <w:tcPr>
            <w:tcW w:w="3000" w:type="pct"/>
          </w:tcPr>
          <w:p w:rsidR="00D87854" w:rsidRPr="003621E1" w:rsidRDefault="00D87854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56" w:type="pct"/>
          </w:tcPr>
          <w:p w:rsidR="00D87854" w:rsidRPr="003621E1" w:rsidRDefault="00D87854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pct"/>
          </w:tcPr>
          <w:p w:rsidR="00D87854" w:rsidRPr="003621E1" w:rsidRDefault="00D87854" w:rsidP="00EE4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21E1" w:rsidRPr="003621E1" w:rsidRDefault="003621E1" w:rsidP="003621E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учебно-методического и материально-технического обеспечения ОП.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комплект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раздела программы по истории Древнего мира последовательно отражено в учебнике «История Древнего мира» для 5 класса авторов А. А.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С. Свенцицкой.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по истории Древнего мира составляют:</w:t>
      </w:r>
    </w:p>
    <w:p w:rsidR="003621E1" w:rsidRPr="003621E1" w:rsidRDefault="003621E1" w:rsidP="003621E1">
      <w:pPr>
        <w:tabs>
          <w:tab w:val="left" w:pos="528"/>
        </w:tabs>
        <w:autoSpaceDE w:val="0"/>
        <w:autoSpaceDN w:val="0"/>
        <w:adjustRightInd w:val="0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Раздел рабочей программы «История Древнего мира».</w:t>
      </w:r>
    </w:p>
    <w:p w:rsidR="003621E1" w:rsidRPr="003621E1" w:rsidRDefault="003621E1" w:rsidP="003621E1">
      <w:pPr>
        <w:numPr>
          <w:ilvl w:val="0"/>
          <w:numId w:val="2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«История Древнего мира» для 5 класса ав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торов А. А.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С. Свенцицкой. — М: Просвещение, 2012</w:t>
      </w:r>
      <w:r w:rsidRPr="003621E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3621E1" w:rsidRPr="003621E1" w:rsidRDefault="003621E1" w:rsidP="003621E1">
      <w:pPr>
        <w:numPr>
          <w:ilvl w:val="0"/>
          <w:numId w:val="2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И. Рабочая тетрадь по истории Древнего мира. 5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Просвещение, 2009.</w:t>
      </w:r>
    </w:p>
    <w:p w:rsidR="003621E1" w:rsidRPr="003621E1" w:rsidRDefault="003621E1" w:rsidP="003621E1">
      <w:pPr>
        <w:numPr>
          <w:ilvl w:val="0"/>
          <w:numId w:val="2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И. Методическое пособие по истории Древнего мира: 5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Просвещение, 2009.</w:t>
      </w:r>
    </w:p>
    <w:p w:rsidR="003621E1" w:rsidRPr="003621E1" w:rsidRDefault="003621E1" w:rsidP="003621E1">
      <w:pPr>
        <w:numPr>
          <w:ilvl w:val="0"/>
          <w:numId w:val="2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Максимов Ю. И. Тесты по истории Древнего мира. К учебнику «История Древнего мира» для 5 класса авторов А. А.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С. Свенцицкой. — М., 2010.</w:t>
      </w:r>
    </w:p>
    <w:p w:rsidR="003621E1" w:rsidRPr="003621E1" w:rsidRDefault="003621E1" w:rsidP="003621E1">
      <w:pPr>
        <w:numPr>
          <w:ilvl w:val="0"/>
          <w:numId w:val="2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Электронное приложение к учебнику «История Древнего мира: учебник для 5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общеобразовательных учрежде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ний/А. А.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С. Свенцицкая. — М., 2008».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Настенные исторические карты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426" w:hanging="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 государства мира.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территории госуда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в др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евности.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Древний Восток. Египет и Передняя Азия.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Древний Восток. Индия и Китай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(III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до н. э. —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III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э.).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Древняя Греция (до середины </w:t>
      </w:r>
      <w:proofErr w:type="spellStart"/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val="en-US" w:eastAsia="ru-RU"/>
        </w:rPr>
        <w:t>Vb</w:t>
      </w:r>
      <w:proofErr w:type="spellEnd"/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. до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10"/>
          <w:sz w:val="24"/>
          <w:szCs w:val="24"/>
          <w:lang w:eastAsia="ru-RU"/>
        </w:rPr>
        <w:t>э.).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Древняя Греция (</w:t>
      </w:r>
      <w:proofErr w:type="spellStart"/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val="en-US" w:eastAsia="ru-RU"/>
        </w:rPr>
        <w:t>Vb</w:t>
      </w:r>
      <w:proofErr w:type="spellEnd"/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. до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н.э.).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Завоевания Александра Македонского в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IV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до н. э.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Древняя Италия.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Римского государства в период республики и им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перии.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 Римского государства в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III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до н. э. —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II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э.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Римская республика в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val="en-US" w:eastAsia="ru-RU"/>
        </w:rPr>
        <w:t>III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—I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вв. до н. э.</w:t>
      </w:r>
    </w:p>
    <w:p w:rsidR="003621E1" w:rsidRPr="003621E1" w:rsidRDefault="003621E1" w:rsidP="003621E1">
      <w:pPr>
        <w:numPr>
          <w:ilvl w:val="0"/>
          <w:numId w:val="3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Римская империя в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val="en-US" w:eastAsia="ru-RU"/>
        </w:rPr>
        <w:t>I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—III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вв. н. э.</w:t>
      </w:r>
    </w:p>
    <w:p w:rsidR="003621E1" w:rsidRPr="003621E1" w:rsidRDefault="003621E1" w:rsidP="003621E1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13.Римская империя в </w:t>
      </w:r>
      <w:r w:rsidRPr="003621E1">
        <w:rPr>
          <w:rFonts w:ascii="Times New Roman" w:eastAsia="Times New Roman" w:hAnsi="Times New Roman" w:cs="Times New Roman"/>
          <w:b/>
          <w:bCs/>
          <w:smallCaps/>
          <w:spacing w:val="20"/>
          <w:sz w:val="24"/>
          <w:szCs w:val="24"/>
          <w:lang w:eastAsia="ru-RU"/>
        </w:rPr>
        <w:t xml:space="preserve">IV—V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вв. Падение Западной Римской империи.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53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образовательных цифровых и Интернет-ресурсов по истории Древнего мира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Интернет </w:t>
      </w:r>
      <w:proofErr w:type="gramStart"/>
      <w:r w:rsidRPr="003621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-р</w:t>
      </w:r>
      <w:proofErr w:type="gramEnd"/>
      <w:r w:rsidRPr="003621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есурсы</w:t>
      </w:r>
    </w:p>
    <w:p w:rsidR="003621E1" w:rsidRPr="003621E1" w:rsidRDefault="003621E1" w:rsidP="003621E1">
      <w:pPr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3621E1" w:rsidRPr="003621E1" w:rsidRDefault="00D87854" w:rsidP="003621E1">
      <w:p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hyperlink r:id="rId6" w:history="1"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http://www.rusedu.ru/subcat</w:t>
        </w:r>
      </w:hyperlink>
      <w:r w:rsidR="003621E1"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32.html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можно найти информацию по следующим темам: Древний Египет, Китай, Индия, Персия, Древняя Греция.</w:t>
      </w:r>
    </w:p>
    <w:p w:rsidR="003621E1" w:rsidRPr="003621E1" w:rsidRDefault="003621E1" w:rsidP="003621E1">
      <w:pPr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3621E1" w:rsidRPr="003621E1" w:rsidRDefault="00D87854" w:rsidP="003621E1">
      <w:pPr>
        <w:autoSpaceDE w:val="0"/>
        <w:autoSpaceDN w:val="0"/>
        <w:adjustRightInd w:val="0"/>
        <w:spacing w:after="0" w:line="240" w:lineRule="auto"/>
        <w:ind w:left="42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hyperlink r:id="rId7" w:history="1"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school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collection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edu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</w:hyperlink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3621E1" w:rsidRPr="003621E1" w:rsidRDefault="003621E1" w:rsidP="003621E1">
      <w:pPr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Прочие ресурсы по истории Древнего мира по различным темам:</w:t>
      </w:r>
    </w:p>
    <w:p w:rsidR="003621E1" w:rsidRPr="003621E1" w:rsidRDefault="003621E1" w:rsidP="003621E1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История Древнего Египта: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437" w:right="22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proofErr w:type="gramEnd"/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 //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maat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.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org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,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about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lectures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.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shtml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 //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226F0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.</w:t>
      </w:r>
      <w:hyperlink r:id="rId8" w:history="1"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kemet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3621E1" w:rsidRPr="003621E1" w:rsidRDefault="003621E1" w:rsidP="003621E1">
      <w:pPr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44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: //www, earth- </w:t>
      </w:r>
      <w:hyperlink r:id="rId9" w:history="1"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history.com/</w:t>
        </w:r>
      </w:hyperlink>
    </w:p>
    <w:p w:rsidR="003621E1" w:rsidRPr="003621E1" w:rsidRDefault="003621E1" w:rsidP="003621E1">
      <w:pPr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Мировая художественная культура. Древний мир: от пер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вобытности до Рима:</w:t>
      </w:r>
    </w:p>
    <w:p w:rsidR="003621E1" w:rsidRPr="003621E1" w:rsidRDefault="00D87854" w:rsidP="003621E1">
      <w:pPr>
        <w:autoSpaceDE w:val="0"/>
        <w:autoSpaceDN w:val="0"/>
        <w:adjustRightInd w:val="0"/>
        <w:spacing w:after="0" w:line="240" w:lineRule="auto"/>
        <w:ind w:left="4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hyperlink r:id="rId10" w:history="1"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mhk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spb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</w:hyperlink>
    </w:p>
    <w:p w:rsidR="003621E1" w:rsidRPr="003621E1" w:rsidRDefault="003621E1" w:rsidP="003621E1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Античная мифология:</w:t>
      </w:r>
    </w:p>
    <w:p w:rsidR="003621E1" w:rsidRPr="003621E1" w:rsidRDefault="00D87854" w:rsidP="003621E1">
      <w:pPr>
        <w:autoSpaceDE w:val="0"/>
        <w:autoSpaceDN w:val="0"/>
        <w:adjustRightInd w:val="0"/>
        <w:spacing w:after="0" w:line="240" w:lineRule="auto"/>
        <w:ind w:left="45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hyperlink r:id="rId11" w:history="1"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mythology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sgu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mythology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ant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index</w:t>
        </w:r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3621E1"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htm</w:t>
        </w:r>
        <w:proofErr w:type="spellEnd"/>
      </w:hyperlink>
    </w:p>
    <w:p w:rsidR="003621E1" w:rsidRPr="003621E1" w:rsidRDefault="003621E1" w:rsidP="003621E1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451" w:right="309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Античное христианство: 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 //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verigi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.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/?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book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=13 </w:t>
      </w:r>
      <w:hyperlink r:id="rId12" w:history="1"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verigi</w:t>
        </w:r>
        <w:proofErr w:type="spellEnd"/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/?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book</w:t>
        </w:r>
        <w:r w:rsidRPr="003621E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=94 </w:t>
        </w:r>
      </w:hyperlink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 //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verigi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/?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book</w:t>
      </w:r>
      <w:r w:rsidRPr="003621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=71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Электронные ресурсы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Атлас Древнего мира. — М.: Новый ДИСК.</w:t>
      </w:r>
    </w:p>
    <w:p w:rsidR="003621E1" w:rsidRPr="003621E1" w:rsidRDefault="003621E1" w:rsidP="003621E1">
      <w:pPr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для учителя</w:t>
      </w:r>
    </w:p>
    <w:p w:rsidR="003621E1" w:rsidRPr="003621E1" w:rsidRDefault="003621E1" w:rsidP="003621E1">
      <w:pPr>
        <w:autoSpaceDE w:val="0"/>
        <w:autoSpaceDN w:val="0"/>
        <w:adjustRightInd w:val="0"/>
        <w:spacing w:before="34"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Основная литература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110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Агбунов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В.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Античные мифы и легенды: мифологиче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ский словарь / М. В.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Агбунов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1994.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7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Бойс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Зороастрийцы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Верования и обычаи / М.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Бойс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1994.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67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Гуляев В. И.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Шумер. Вавилон. Ассирия / В. И. Гуляев. — М, 2005.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67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Ботвинник М. Н.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Жизнеописания знаменитых греков и римлян. Римляне / М. Н. Ботвинник, М. Б. Рабинович, К А.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Стра-тановский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М, 2008.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7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Востока. В 6 т. Т. 1. Восток в древности / под ред. Р. Б. Рыбакова. — М., 2002.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6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Немировский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621E1">
        <w:rPr>
          <w:rFonts w:ascii="Times New Roman" w:eastAsia="Times New Roman" w:hAnsi="Times New Roman" w:cs="Times New Roman"/>
          <w:bCs/>
          <w:iCs/>
          <w:spacing w:val="50"/>
          <w:sz w:val="24"/>
          <w:szCs w:val="24"/>
          <w:lang w:eastAsia="ru-RU"/>
        </w:rPr>
        <w:t>Л.</w:t>
      </w: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Древнего мира: Античность /А.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Немировский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2000. — Ч. 1—2.</w:t>
      </w:r>
    </w:p>
    <w:p w:rsidR="003621E1" w:rsidRPr="003621E1" w:rsidRDefault="003621E1" w:rsidP="003621E1">
      <w:pPr>
        <w:numPr>
          <w:ilvl w:val="0"/>
          <w:numId w:val="5"/>
        </w:numPr>
        <w:tabs>
          <w:tab w:val="left" w:pos="557"/>
        </w:tabs>
        <w:autoSpaceDE w:val="0"/>
        <w:autoSpaceDN w:val="0"/>
        <w:adjustRightInd w:val="0"/>
        <w:spacing w:before="6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Мерри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X.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Наследие Сириуса. Разгадка тайн Древнего Египта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ер. с англ. /X.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Мерри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1998.</w:t>
      </w:r>
    </w:p>
    <w:p w:rsidR="003621E1" w:rsidRPr="003621E1" w:rsidRDefault="003621E1" w:rsidP="003621E1">
      <w:pPr>
        <w:tabs>
          <w:tab w:val="left" w:pos="677"/>
        </w:tabs>
        <w:autoSpaceDE w:val="0"/>
        <w:autoSpaceDN w:val="0"/>
        <w:adjustRightInd w:val="0"/>
        <w:spacing w:before="67"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Целар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Архитектура страны фараонов / К.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Целар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spellEnd"/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венг. — М., 1990.</w:t>
      </w:r>
    </w:p>
    <w:p w:rsidR="003621E1" w:rsidRPr="003621E1" w:rsidRDefault="003621E1" w:rsidP="003621E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Тематическая литература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125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Гаспаров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Л.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Занимательная Греция / М. Л.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Гаспаров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1998.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62"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Геродот.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/ Геродот. — М., 1993.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67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Древняя Греция: кн. для чтения / под ред. С. Л. Утченко. — М., 1974.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72"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Знаменитые греки и римляне. —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1993.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6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женщин на Западе. В 5 т. Т. 1. От древних богинь до христианских святых / Под общ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Ж.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Дюби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Перро. —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2005.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7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Карсавин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Л. П.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европейской культуры: Римская империя, христианство и варвары/Л. П.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Карсавин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2003.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82"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Колобова К. М.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жили древние греки / К. М. Ко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лобова, Е. Л.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Озерецкая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1959.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62"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Микель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Древняя Греция / П.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Микель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1999.</w:t>
      </w:r>
    </w:p>
    <w:p w:rsidR="003621E1" w:rsidRPr="003621E1" w:rsidRDefault="003621E1" w:rsidP="003621E1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48"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Мифы Древней Греции. — М., 2001.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24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НизолмД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Древняя Греция: энциклопедия для де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тей / Д.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Низолм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2001.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58"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Пич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Греки / С.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Пич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Миллард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1994.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62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Свенцицкая И. С.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христиане и Римская импе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рия / И. С. Свенцицкая. — М., 2003.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62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Сергеенко М. Е.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в Древнем Риме / М. Е. Сер-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геенко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-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2000.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48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Сидорина Н. К.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Древняя Греция и Рим / Н. К. </w:t>
      </w:r>
      <w:proofErr w:type="spellStart"/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Сидо-рина</w:t>
      </w:r>
      <w:proofErr w:type="spellEnd"/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М., 2001.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58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Уколова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В. И.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чтения по истории Древнего мира / В. И.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Уколова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П.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Маринович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2004.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62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Циркин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Ю. Б.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Гражданские войны в Риме: Побеждён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ные / Ю. Б.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Циркин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-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2006.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53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Чеканова Н. В.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Римская диктатура последнего века ре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спублики / Н. В. Чеканова. — СПб</w:t>
      </w:r>
      <w:proofErr w:type="gram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2005.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48"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ШайдДж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Религия римлян/Дж.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М., 2006.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53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Элиаде</w:t>
      </w:r>
      <w:proofErr w:type="spellEnd"/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веры и религиозных идей / М.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Элиа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-де. - М., 2002.</w:t>
      </w:r>
    </w:p>
    <w:p w:rsidR="003621E1" w:rsidRPr="003621E1" w:rsidRDefault="003621E1" w:rsidP="003621E1">
      <w:pPr>
        <w:numPr>
          <w:ilvl w:val="0"/>
          <w:numId w:val="7"/>
        </w:numPr>
        <w:tabs>
          <w:tab w:val="left" w:pos="653"/>
        </w:tabs>
        <w:autoSpaceDE w:val="0"/>
        <w:autoSpaceDN w:val="0"/>
        <w:adjustRightInd w:val="0"/>
        <w:spacing w:before="43"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Ярхо В. Н. 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 дней в афинском театре Диониса / В.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Н.Ярхо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М., 2004.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Планируемые результаты обучения и освоения содержания курса по истории 5 класса.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Предполагается, что в результате изучения истории в ос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новной школе учащиеся должны овладеть следующими зна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ниями и умениями:</w:t>
      </w:r>
    </w:p>
    <w:p w:rsidR="003621E1" w:rsidRPr="003621E1" w:rsidRDefault="003621E1" w:rsidP="003621E1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Cs/>
          <w:spacing w:val="50"/>
          <w:sz w:val="24"/>
          <w:szCs w:val="24"/>
          <w:lang w:eastAsia="ru-RU"/>
        </w:rPr>
        <w:t xml:space="preserve">    1.</w:t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Знание хронологии, работа с хронологией: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рии;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3621E1" w:rsidRPr="003621E1" w:rsidRDefault="003621E1" w:rsidP="003621E1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</w:t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Знание исторических фактов, работа с фактами: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бытий;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3621E1" w:rsidRPr="003621E1" w:rsidRDefault="003621E1" w:rsidP="003621E1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</w:t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Работа с историческими источниками: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3621E1" w:rsidRPr="003621E1" w:rsidRDefault="003621E1" w:rsidP="003621E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3621E1" w:rsidRPr="003621E1" w:rsidRDefault="003621E1" w:rsidP="003621E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3621E1" w:rsidRPr="003621E1" w:rsidRDefault="003621E1" w:rsidP="003621E1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4.</w:t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Описание (реконструкция):</w:t>
      </w:r>
    </w:p>
    <w:p w:rsidR="003621E1" w:rsidRPr="003621E1" w:rsidRDefault="003621E1" w:rsidP="003621E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3621E1" w:rsidRPr="003621E1" w:rsidRDefault="003621E1" w:rsidP="003621E1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3621E1" w:rsidRPr="003621E1" w:rsidRDefault="003621E1" w:rsidP="003621E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основе текста и иллюстраций учебника, дополнитель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литературы, макетов, электронных изданий, </w:t>
      </w:r>
      <w:proofErr w:type="spellStart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сурсов</w:t>
      </w:r>
      <w:proofErr w:type="spellEnd"/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 составлять описание исторических объектов, па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мятников.</w:t>
      </w:r>
    </w:p>
    <w:p w:rsidR="003621E1" w:rsidRPr="003621E1" w:rsidRDefault="003621E1" w:rsidP="003621E1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5.</w:t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Анализ, объяснение: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ника, факт историка);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\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событий и явлений;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излагать суждения о причинах и следствиях историче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событий.</w:t>
      </w:r>
    </w:p>
    <w:p w:rsidR="003621E1" w:rsidRPr="003621E1" w:rsidRDefault="003621E1" w:rsidP="003621E1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iCs/>
          <w:spacing w:val="10"/>
          <w:sz w:val="24"/>
          <w:szCs w:val="24"/>
          <w:lang w:eastAsia="ru-RU"/>
        </w:rPr>
        <w:t>6.</w:t>
      </w:r>
      <w:r w:rsidRPr="003621E1">
        <w:rPr>
          <w:rFonts w:ascii="Times New Roman" w:eastAsia="Times New Roman" w:hAnsi="Times New Roman" w:cs="Times New Roman"/>
          <w:iCs/>
          <w:spacing w:val="10"/>
          <w:sz w:val="24"/>
          <w:szCs w:val="24"/>
          <w:lang w:eastAsia="ru-RU"/>
        </w:rPr>
        <w:tab/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и их оценку.</w:t>
      </w:r>
    </w:p>
    <w:p w:rsidR="003621E1" w:rsidRPr="003621E1" w:rsidRDefault="003621E1" w:rsidP="003621E1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7.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621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компетентности являются показателями освоения курса и предполагают следующие результаты: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развёрну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3621E1" w:rsidRPr="003621E1" w:rsidRDefault="003621E1" w:rsidP="003621E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Приоритетное значение имеет степень освоения различны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3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3BC" w:rsidRDefault="00EE43BC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21E1" w:rsidRPr="003621E1" w:rsidRDefault="003621E1" w:rsidP="00EE4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Календарно-тематическое планирование</w:t>
      </w:r>
    </w:p>
    <w:tbl>
      <w:tblPr>
        <w:tblpPr w:leftFromText="180" w:rightFromText="180" w:vertAnchor="text" w:horzAnchor="page" w:tblpX="612" w:tblpY="182"/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49"/>
        <w:gridCol w:w="484"/>
        <w:gridCol w:w="143"/>
        <w:gridCol w:w="41"/>
        <w:gridCol w:w="609"/>
        <w:gridCol w:w="29"/>
        <w:gridCol w:w="19"/>
        <w:gridCol w:w="10"/>
        <w:gridCol w:w="6"/>
        <w:gridCol w:w="16"/>
        <w:gridCol w:w="121"/>
        <w:gridCol w:w="657"/>
        <w:gridCol w:w="51"/>
        <w:gridCol w:w="112"/>
        <w:gridCol w:w="800"/>
        <w:gridCol w:w="22"/>
        <w:gridCol w:w="140"/>
        <w:gridCol w:w="80"/>
        <w:gridCol w:w="1546"/>
        <w:gridCol w:w="13"/>
        <w:gridCol w:w="191"/>
        <w:gridCol w:w="1759"/>
        <w:gridCol w:w="35"/>
        <w:gridCol w:w="169"/>
        <w:gridCol w:w="1530"/>
        <w:gridCol w:w="48"/>
        <w:gridCol w:w="201"/>
        <w:gridCol w:w="2492"/>
        <w:gridCol w:w="64"/>
        <w:gridCol w:w="131"/>
        <w:gridCol w:w="10"/>
        <w:gridCol w:w="1364"/>
        <w:gridCol w:w="150"/>
        <w:gridCol w:w="10"/>
      </w:tblGrid>
      <w:tr w:rsidR="00F21E42" w:rsidRPr="00EE43BC" w:rsidTr="00D87854">
        <w:trPr>
          <w:gridAfter w:val="2"/>
          <w:wAfter w:w="50" w:type="pct"/>
          <w:trHeight w:val="653"/>
        </w:trPr>
        <w:tc>
          <w:tcPr>
            <w:tcW w:w="168" w:type="pct"/>
            <w:vMerge w:val="restar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7" w:type="pct"/>
            <w:vMerge w:val="restar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210" w:type="pct"/>
            <w:gridSpan w:val="3"/>
            <w:vMerge w:val="restar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</w:t>
            </w:r>
          </w:p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60" w:type="pct"/>
            <w:gridSpan w:val="8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02" w:type="pct"/>
            <w:gridSpan w:val="3"/>
            <w:vMerge w:val="restar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адание</w:t>
            </w:r>
          </w:p>
        </w:tc>
        <w:tc>
          <w:tcPr>
            <w:tcW w:w="561" w:type="pct"/>
            <w:gridSpan w:val="4"/>
            <w:vMerge w:val="restar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Дидактический материал</w:t>
            </w:r>
          </w:p>
        </w:tc>
        <w:tc>
          <w:tcPr>
            <w:tcW w:w="2512" w:type="pct"/>
            <w:gridSpan w:val="13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 УУД</w:t>
            </w:r>
          </w:p>
        </w:tc>
      </w:tr>
      <w:tr w:rsidR="00F21E42" w:rsidRPr="00EE43BC" w:rsidTr="00D87854">
        <w:trPr>
          <w:gridAfter w:val="2"/>
          <w:wAfter w:w="50" w:type="pct"/>
          <w:trHeight w:val="230"/>
        </w:trPr>
        <w:tc>
          <w:tcPr>
            <w:tcW w:w="168" w:type="pct"/>
            <w:vMerge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" w:type="pct"/>
            <w:gridSpan w:val="3"/>
            <w:vMerge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" w:type="pct"/>
            <w:gridSpan w:val="7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302" w:type="pct"/>
            <w:gridSpan w:val="3"/>
            <w:vMerge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gridSpan w:val="4"/>
            <w:vMerge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</w:tr>
      <w:tr w:rsidR="00F21E42" w:rsidRPr="00EE43BC" w:rsidTr="00D87854">
        <w:trPr>
          <w:gridAfter w:val="2"/>
          <w:wAfter w:w="50" w:type="pct"/>
          <w:trHeight w:val="532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Введение. 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изучает наука история. 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исторических знаний. </w:t>
            </w: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1ч.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Выучить определения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связь между целью учебной деятельности и ее мотивом.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 материале.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обсуждении вопроса о том, для чего нужно знать историю.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значение терминов история, век, исторический источник.</w:t>
            </w:r>
          </w:p>
        </w:tc>
      </w:tr>
      <w:tr w:rsidR="00AA10E3" w:rsidRPr="00EE43BC" w:rsidTr="00D87854">
        <w:trPr>
          <w:gridAfter w:val="2"/>
          <w:wAfter w:w="50" w:type="pct"/>
          <w:trHeight w:val="416"/>
        </w:trPr>
        <w:tc>
          <w:tcPr>
            <w:tcW w:w="4950" w:type="pct"/>
            <w:gridSpan w:val="33"/>
          </w:tcPr>
          <w:p w:rsidR="00AA10E3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AA10E3"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="00AA10E3" w:rsidRPr="00EE43B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A10E3"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Жизнь первобытных людей. - 6 ч</w:t>
            </w:r>
          </w:p>
        </w:tc>
      </w:tr>
      <w:tr w:rsidR="00AA10E3" w:rsidRPr="00EE43BC" w:rsidTr="00D87854">
        <w:trPr>
          <w:gridAfter w:val="2"/>
          <w:wAfter w:w="50" w:type="pct"/>
          <w:trHeight w:val="409"/>
        </w:trPr>
        <w:tc>
          <w:tcPr>
            <w:tcW w:w="4950" w:type="pct"/>
            <w:gridSpan w:val="33"/>
          </w:tcPr>
          <w:p w:rsidR="00AA10E3" w:rsidRPr="00EE43BC" w:rsidRDefault="00AA10E3" w:rsidP="005A6C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Первобытные собиратели и охотники. - 3 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Древнейшие люди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A10E3" w:rsidRPr="00EE43BC" w:rsidRDefault="00AA10E3" w:rsidP="00AA10E3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§1пересказать и ответить на вопросы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История 5 класс, Просвещение, 2015, Атлас.  Древний мир. 5 класс, М., 2015</w:t>
            </w:r>
          </w:p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 в рисунке собственное представление о первобытном человеке и его образе жизни.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места расселения древнейших людей.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Устно описывать первые орудия труда. Сравнивать первобытного и современного человека.  Характеризовать дости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жения первобытного человека, его приспо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собление к природе.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Комментировать и формулировать поня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тия: первобытные люди, орудие труда, соби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рательство.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Родовые общины охотников и собирателей.</w:t>
            </w:r>
          </w:p>
          <w:p w:rsidR="00AA10E3" w:rsidRPr="00EE43BC" w:rsidRDefault="00AA10E3" w:rsidP="005A6C45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 пересказ, ответить на вопрос №4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Знание о своей этнической принадлежности, уважение к ценностям семьи, любовь к природе.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сценарии охоты на крупного зверя. Выделять признаки родовой общины.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оха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рактеризовать новые изобретения человека для охоты.  Характеризовать новые способы охоты.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на исторической карте и в мультимедиа ресурсах географию расселе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первобытных людей.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Возникновение искусства и религии. </w:t>
            </w:r>
          </w:p>
          <w:p w:rsidR="00AA10E3" w:rsidRPr="00EE43BC" w:rsidRDefault="00AA10E3" w:rsidP="005A6C45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 пересказ, заполнить таблицу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иллюстрации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общемирового культурного наследия. 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Охарактеризовать первобытные верования людей.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Рассказать о наскальной живописи, верси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Объяснить, как учёные разгадывают загадки древних художников.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Тема 2.  Первобытные земледельцы и скотоводы.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Возникновение  земледелия 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скотоводства.</w:t>
            </w: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 пересказ, ответить на вопрос №3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труду, ценностям семьи, любовь к природе.   Ориентация в системе моральных норм и ценностей.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Охарактеризовать изменения в социально-хозяйственной жиз</w:t>
            </w: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 людей с появлением земледелия и ско</w:t>
            </w: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товодства.  Обозначить последствия появления гончарного и ткацкого ремёсел в жизни общины. Охарактеризов</w:t>
            </w: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ать ре</w:t>
            </w: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лигиозные верования древнего человека.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Рассказать о переходе от собирательства к мотыжному земледелию.   Выделить и прокомментировать промыслы (лесные) и освоенные древним человеком ремёсла.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географию районов пер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вичного 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 пересказ, повторить основные понятия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История 5 клас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с, Просвещение,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Ориентация в особенностях социальных отношений и взаимодействий, установление взаимосвязи между общественными и политическими событиями.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на карте районы, где предположительно появилась металлургия.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Выделять и сравнивать признаки родовой и соседской общин. 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рода, святилища, государства.  </w:t>
            </w:r>
            <w:proofErr w:type="gramEnd"/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изменения отношений в общине с выделением в ней знати.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Повторение по теме «Жизнь первобытных людей»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10E3" w:rsidRPr="00EE43BC" w:rsidRDefault="00AA10E3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работать с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учебным материалом по истории.</w:t>
            </w: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проблемные и развивающие задачи с использованием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мультимедиаресурсов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Осуществлять познавательную рефлексию в отношении действий по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решению учебных и познавательных задач.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Использовать электронные ресурсы для виртуального исторического путешествия.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задач, обобщать понятия, создавать и преобразовывать модели и схемы для решения задач. Делать умозаключения и выводы на основе аргументации.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lastRenderedPageBreak/>
              <w:t xml:space="preserve">   Тема 3. Счёт лет в истории.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Измерение времени по годам.</w:t>
            </w:r>
          </w:p>
        </w:tc>
        <w:tc>
          <w:tcPr>
            <w:tcW w:w="210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" w:type="pct"/>
            <w:gridSpan w:val="7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3-4 на с.30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Решать исторические задачи и проблем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ные ситуации на счёт времени.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историческое время по ленте времени.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относительность мнений и подходов к решению проблемы.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Осмыслить различие понятий: год, век, столетие, эра, эпоха, исторический период.</w:t>
            </w:r>
          </w:p>
        </w:tc>
      </w:tr>
      <w:tr w:rsidR="00F21E42" w:rsidRPr="00EE43BC" w:rsidTr="00F21E42">
        <w:trPr>
          <w:gridAfter w:val="5"/>
          <w:wAfter w:w="522" w:type="pct"/>
        </w:trPr>
        <w:tc>
          <w:tcPr>
            <w:tcW w:w="4478" w:type="pct"/>
            <w:gridSpan w:val="30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Раздел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Древний Восток. - 20ч.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4. Древний Египет. - 8ч.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§6 пересказ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 Древнего мира,</w:t>
            </w:r>
          </w:p>
          <w:p w:rsidR="00AA10E3" w:rsidRPr="00EE43BC" w:rsidRDefault="005A6C45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ЗАО «Новый диск»,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 подготовить темати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ческое сообщение к уроку по выбору.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 природы и занятий древних египтян.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местоположение государства с помощью исторической карты и её леген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ды.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Раскрывать значение понятий и терминов: государство, папирус, дельта, оазис, ил, рельеф,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фараон.</w:t>
            </w:r>
            <w:proofErr w:type="gramEnd"/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Как жили земледельцы и ремесленники.</w:t>
            </w:r>
          </w:p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Наука о народах и </w:t>
            </w:r>
            <w:proofErr w:type="gramStart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наука</w:t>
            </w:r>
            <w:proofErr w:type="gramEnd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о прошлом.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§7,8 пересказ, составить рассказ по вопросу №3 на с.39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Экологическое сознание.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достижения культуры.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Комментировать понятия: вельможи, писцы, налоги,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шадуф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и самостоятельно формулировать их. </w:t>
            </w:r>
          </w:p>
        </w:tc>
      </w:tr>
      <w:tr w:rsidR="00F21E42" w:rsidRPr="00EE43BC" w:rsidTr="00D87854">
        <w:trPr>
          <w:gridAfter w:val="2"/>
          <w:wAfter w:w="50" w:type="pct"/>
          <w:trHeight w:val="58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§8, пересказ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Ориентация в особенностях  и ценностей и их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иерархизации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 отношений и взаимодействий, в системе моральных норм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особенности власти фараонов и порядок управления страной.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Учиться работать в малой группе над об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щим заданием.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главное в части па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раграфа, во всём параграфе.  Выделять клю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чевые понятия, которые раскрывают тему урока.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§9 составить рассказ по вопросу №6 на с.48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Тест, «Атлас Древне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го мира», ЗАО «Новый диск»,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о военных походах Тутмоса </w:t>
            </w:r>
            <w:r w:rsidRPr="00EE43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завоевание египтян и давать им соответствующую оценку.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картой в малых группах по единому заданию. Исполнять роль в соответ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ствии со своеобразием исторического персо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нажа в инсценировке.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Показывать на карте территорию и центры древнеегипетского государства и территории походов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фараонов.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§10, подготовить сообщение об одном из достижений искусства древних египтян.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Творчески разрабатывать сюжеты для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уроке по теме параграфа.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религию древних егип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тян. 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связи между пантеоном богов и занятиями древних египтян.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pct"/>
          </w:tcPr>
          <w:p w:rsidR="00AA10E3" w:rsidRPr="00EE43BC" w:rsidRDefault="005A6C45" w:rsidP="00AA10E3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Искусство Древнего Египта</w:t>
            </w:r>
            <w:r w:rsidR="00AA10E3"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§10, подготовить сообщение об одном из достижений искусства древних египтян.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Освоение общекультурного наследия древних египтян.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Описывать предметы материальной культуры и произведения древнеегипетского искусства, высказывать суждения об их художественных достоинствах. Рассказывать о внутреннем устройстве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пирамиды.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Искать в сети Интернет информацию о находках археологов в гробницах древнееги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петских фараонов.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презентации в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Point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самостоятельно выбранной теме (совместно с родителями).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§11, ответить на вопросы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короткое сообщение о древне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египетских иероглифах.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познавательную рефлексию.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информации в Интернете о процессе изго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товления папируса.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знания из разных областей наук, известные древним египтянам.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Повторение по теме «Древний Египет»</w:t>
            </w:r>
          </w:p>
          <w:p w:rsidR="00AA10E3" w:rsidRPr="00EE43BC" w:rsidRDefault="00AA10E3" w:rsidP="00AA10E3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Географические названия  - свидетели прошлого.</w:t>
            </w:r>
          </w:p>
        </w:tc>
        <w:tc>
          <w:tcPr>
            <w:tcW w:w="197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06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культурного многообразия мира,  уважение к культуре других народов.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достижения в земледелии.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образ жизни фараона, вельможи и простого земледельца.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шарады, кроссворды и вы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полнять к ним задания (индивидуально и в сотрудничестве с соседом по парте).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458" w:type="pct"/>
            <w:gridSpan w:val="29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Тема 5. Западная Азия в древности - 7ч.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Двуречье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60" w:type="pct"/>
            <w:gridSpan w:val="6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§13 пересказ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Экологическое сознание, признание высокой ценности жизни во всех проявлениях жизни.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природно-климатические условия Древнего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электронное издание с целью виртуального путешествия по музею.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Прокомментиро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вать письменность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выделить её особенные признаки.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5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§14 пересказ, ответить на вопрос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тория 5 класс, Просвещение,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Ориентация в системе моральных норм и ценностей и их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иерархизации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Уважение к личности и ее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достоинствам, доброжелательное отношение к окружающим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Объяснять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почему законы Хаммурапи были объявлены как законы богов.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по изучению законов вавилонского царя Хаммурапи с дальнейшим объяснением их значения.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основные понятия  параграфа, раскрывающие  его суть. Характеризо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вать свод законов Хаммурапи. 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5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§15 пересказ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иллюстрации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историческую карту, опреде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лять причины развитой торговли в городах Финикии: Библ,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Сидон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, Тир.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Подготавливать короткое сообщение о до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стижениях финикийских ремесленников.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с помощью карты о место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положении Финикии и занятиях её жителей</w:t>
            </w:r>
          </w:p>
        </w:tc>
      </w:tr>
      <w:tr w:rsidR="00F21E42" w:rsidRPr="00EE43BC" w:rsidTr="00D87854">
        <w:trPr>
          <w:gridAfter w:val="1"/>
          <w:wAfter w:w="3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Библейские  сказания.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gridSpan w:val="4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§16 пересказ, подготовить пересказ одного из библейских сказаний</w:t>
            </w:r>
          </w:p>
        </w:tc>
        <w:tc>
          <w:tcPr>
            <w:tcW w:w="618" w:type="pct"/>
            <w:gridSpan w:val="5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иллюстрации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558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Изучать по карте и тексту учебника территорию расселения древнееврейских племен</w:t>
            </w:r>
          </w:p>
        </w:tc>
        <w:tc>
          <w:tcPr>
            <w:tcW w:w="843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аналогию и устанавливать  какому народу Бог дал такие же законы, как и древним евреям</w:t>
            </w:r>
          </w:p>
        </w:tc>
        <w:tc>
          <w:tcPr>
            <w:tcW w:w="478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значение принятие единобожия древнееврейскими племенами</w:t>
            </w:r>
          </w:p>
        </w:tc>
      </w:tr>
      <w:tr w:rsidR="00F21E42" w:rsidRPr="00EE43BC" w:rsidTr="00D87854">
        <w:trPr>
          <w:gridAfter w:val="2"/>
          <w:wAfter w:w="50" w:type="pct"/>
          <w:trHeight w:val="378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Древнееврейское царство.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60" w:type="pct"/>
            <w:gridSpan w:val="6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§17 пересказ, ответить на вопросе на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с.81.</w:t>
            </w:r>
          </w:p>
        </w:tc>
        <w:tc>
          <w:tcPr>
            <w:tcW w:w="554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оценку поступков Давиду и Самсону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 в дополнительном тексте к параграфу главное и второстепенное (работа в группах)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обобщать информацию и делать выводы о том, каким представляли своего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царя иудеи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Ассирийская держава.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AA10E3" w:rsidRPr="00EE43BC" w:rsidRDefault="00226F0F" w:rsidP="00AA10E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60" w:type="pct"/>
            <w:gridSpan w:val="6"/>
          </w:tcPr>
          <w:p w:rsidR="00AA10E3" w:rsidRPr="00EE43BC" w:rsidRDefault="00AA10E3" w:rsidP="00AA10E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§18 пересказ</w:t>
            </w:r>
          </w:p>
        </w:tc>
        <w:tc>
          <w:tcPr>
            <w:tcW w:w="554" w:type="pct"/>
            <w:gridSpan w:val="3"/>
          </w:tcPr>
          <w:p w:rsidR="00AA10E3" w:rsidRPr="00EE43BC" w:rsidRDefault="00AA10E3" w:rsidP="00AA10E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отрицательное отношение к любому проявлению грубости, жестокости, насилия. </w:t>
            </w: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Уметь самостоятельно находить аргументы к крылатой фразе «Рукописи не горят»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причины падения Ассирийской державы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Персидская держава «царя царей».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60" w:type="pct"/>
            <w:gridSpan w:val="6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§19 подготовить пересказ близкий к тексту.</w:t>
            </w:r>
          </w:p>
        </w:tc>
        <w:tc>
          <w:tcPr>
            <w:tcW w:w="554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свое личное отношение к изучаемым событиям, рассказывать кратко легенды о персидских царях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с исторической картой и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дополнительным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источниками по вопросу расширения территории державы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учебную информацию о достижениях персидских царей.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Установить причины возникновения Персидской державы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Тема 6. Индия и Китай в древности</w:t>
            </w: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Природа и люди  Древней Индии.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44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§20 пересказ, подготовить сообщение о поклонении в Индии животным.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  Древний м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ир. 5 класс, М.,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основные географические объекты Древней Индии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Выяснить, каких животных почитали индийцы и почем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у(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группах)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Выделять ключевые понятия, характеризующие индийскую историю и культуру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Индийские касты.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44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§21 пересказ, ответить на вопрос 33 на с. 100.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собственную оценку буддисткой религии;  составлять простой план пунктов параграфа по плану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 о жизни Будды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Доказывать, что брахманы – хранители знаний, сравнивать основные положения брахманизма и буддизма</w:t>
            </w:r>
          </w:p>
        </w:tc>
      </w:tr>
      <w:tr w:rsidR="00F21E42" w:rsidRPr="00EE43BC" w:rsidTr="00D87854">
        <w:trPr>
          <w:gridAfter w:val="2"/>
          <w:wAfter w:w="50" w:type="pct"/>
          <w:trHeight w:val="436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Чему учил китайский мудрец Конфуций.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44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§22 пересказ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по специально разработанным рабочим картам в соответствии с регламентом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Вести поиск по карте и комментировать местоположение Китая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формировать особенности китайской религии</w:t>
            </w:r>
          </w:p>
        </w:tc>
      </w:tr>
      <w:tr w:rsidR="00F21E42" w:rsidRPr="00EE43BC" w:rsidTr="00D87854">
        <w:trPr>
          <w:gridAfter w:val="2"/>
          <w:wAfter w:w="50" w:type="pct"/>
          <w:trHeight w:val="562"/>
        </w:trPr>
        <w:tc>
          <w:tcPr>
            <w:tcW w:w="168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" w:type="pct"/>
          </w:tcPr>
          <w:p w:rsidR="00AA10E3" w:rsidRPr="00EE43BC" w:rsidRDefault="00AA10E3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152" w:type="pct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8"/>
          </w:tcPr>
          <w:p w:rsidR="00AA10E3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44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AA10E3" w:rsidRPr="00EE43BC" w:rsidRDefault="00AA10E3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§23 пересказ, подготовить сообщение о Китайской стене.</w:t>
            </w:r>
          </w:p>
        </w:tc>
        <w:tc>
          <w:tcPr>
            <w:tcW w:w="561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559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собственную оценку своеобразию древней китайской цивилизации</w:t>
            </w:r>
          </w:p>
        </w:tc>
        <w:tc>
          <w:tcPr>
            <w:tcW w:w="845" w:type="pct"/>
            <w:gridSpan w:val="2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кроссворды по тематике урока</w:t>
            </w:r>
          </w:p>
        </w:tc>
        <w:tc>
          <w:tcPr>
            <w:tcW w:w="492" w:type="pct"/>
            <w:gridSpan w:val="4"/>
          </w:tcPr>
          <w:p w:rsidR="00AA10E3" w:rsidRPr="00EE43BC" w:rsidRDefault="00AA10E3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об отношениях Китая с соседями, объяснять причины возведения Великой Китайской стены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 «Вклад народов Древнего Востока в мировую историю и  культуру»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274" w:type="pct"/>
            <w:gridSpan w:val="8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44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другим народам и принятие их культуры, традиций и обычаев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Перечислять наиболее известные сооружения, называть материалы для письма в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Египте, Индии, Китае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Выполнять задания на понимание, осмысление изученного материала по группам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Искать дополнительную информацию, используя ресурсы библиотек и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Интернета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Древняя Греция. - 21 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Древнейшая Греция. - 5ч.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§24 пересказ, подготовить постановку Мифа о Тесее и Минотавре.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картой, заданиями рабочей тетради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Рассказывать миф о Дедале и Икаре и выявлять его нравственный контекст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группах)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отличительные признаки критской культуры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Микены и Троя. 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§25 составить конспект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tabs>
                <w:tab w:val="left" w:pos="4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вклад микенской культуры в развитие греческой цивилизации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по карте местоположение Микен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малых группах по дифференцированным заданиям, на ленте времени обозначать разные события и даты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различия между микенской и критской культурой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Поэма Гомера «Илиада»</w:t>
            </w: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226F0F" w:rsidP="00AA1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§26, 27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интерес к истории Древнего мира, к памятникам античной литературы, греческой цивилизации. </w:t>
            </w:r>
          </w:p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образы основных героев «Илиады»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участие в ролевой игре.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кратко суть поэмы Гомера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Поэма Гомера </w:t>
            </w: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«Одиссея».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5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254" w:type="pct"/>
            <w:gridSpan w:val="5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§28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уважительное и бережное отношение ко всей античной литературе на примере поэмы Гомера «Одиссея»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Последовательно рассказывать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приключениях Одиссея и составить план его путешествия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текст, выделяя основные понятия, определения и события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Религия древних греков.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5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54" w:type="pct"/>
            <w:gridSpan w:val="5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§29 пересказ, выучить понятия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оценку влияния греческой мифологии на культуру античного мира, средневековья, нового и новейшего времени.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Давать нравственную оценку героическим поступкам героям древних мифов (работа в группах)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задания по технике диалога: «лесенка», «микрофон», «вертушка»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связь с явлениями природы и греческими богами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Тема 8. Полисы Греции и их борьба с персидским нашествием.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Земледельцы Аттики теряют землю и свободу.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  <w:gridSpan w:val="3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69" w:type="pct"/>
            <w:gridSpan w:val="7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§30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личностное отношение учащихся к событиям, происходящим в Древней Греции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собственную оценку борьбе земледельцев Аттики  за собственное благополучие и нормальную жизнь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Перечислять преимущества греческого алфавита по сравнению с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финикийским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в группах)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признаки греческого полиса, характеризовать греческий демос, общество в целом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  <w:gridSpan w:val="3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69" w:type="pct"/>
            <w:gridSpan w:val="7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§31  пересказ, ответить на вопрос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№3 на с. 144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Выразить свое собственное отношение  к демократическим процессам, происходящим в древней Греции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Дать собственную  оценку поступкам Солона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с товарищем по заданию, предложенному учителем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примере реформ Солона смысл понятия «демократия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», ее роль в улучшении жизни основной массы населения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Древняя Спарта.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226F0F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§30-31, заполнить сравнительную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таблитцу</w:t>
            </w:r>
            <w:proofErr w:type="spellEnd"/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роль дисциплины в воспитании и обучении спартанцев, определять свое отношение  к спартанскому воспитанию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расположение Спарты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о жизни спартанского мальчика.</w:t>
            </w:r>
          </w:p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ответы одноклассников.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общественно-политическое устройство Афин и Спарты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Греческие колонии на берегах Средиземного и Черного морей.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§32, Вопрос №2 (работа с картой)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Карточки «Греческая колония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Ольвия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иллюстрация, </w:t>
            </w:r>
          </w:p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принадлежность греков к единой культуре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места возникновения греческих колоний, используя легенду карты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«Причины переселения греков»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причины и значение возникновения колоний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§33 вопрос №4 на с.154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Пробудить желание заняться каким-либо видом спорта, осознавать положительное влияние спорта на человека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основные правила проведения Олимпийских игр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 опорой на текст учебника составлять рассказ от имени участника или зрителя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значение Олимпийских игр в жизни Греции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§34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электронный тест «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Мараф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 битва»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причины героических усилий греков отстоять независимость своего государства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ход боевых действий между персами и греками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Делать выводы о значении победы греков в Марафонской битве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победы греков в Марафонской битве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§35 пересказ вопрос №3 на с.163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Карточки,</w:t>
            </w:r>
          </w:p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2005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чувства человека-защитника своего государства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об одном из сражений греков с персами от имени участника сражения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сложность положения греков, используя текст учебника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и итоги войн, которые вели древнегреческие государства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Тема 9. Возвышение  Афин в 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en-US"/>
              </w:rPr>
              <w:t>V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в. до н.э. и расцвет  демократии.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§36.  Заполнить сравнительную таблицу «Население Афин»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собственное мнение о понятии «гражданин», «гражданский поступок»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устно описывать торговый порт Афин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положение различных слоев афинского общества, на основе анализа документа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Делать выводы о роли Афин в истории Древней Греции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 городе богини Афины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§37,39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одготовить сообщение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 Акрополе.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рия 5 класс, Просвещение,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Объяснять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что афиняне любили свой город, какими постройками и статуями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гордились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Объяснять в чем состоит вклад древнегреческого общества в мировое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культурное наследие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произведения древнегреческой архитектуры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особенности городской застройки, основные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занятия жителей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В афинских школах и </w:t>
            </w:r>
            <w:proofErr w:type="spellStart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гимнасиях</w:t>
            </w:r>
            <w:proofErr w:type="spellEnd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§38 пересказ. Вопрос №3 на с.176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собственные представления о важности образования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особенности древнегреческого воспитания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воспитание в Афинах и Спарте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развитии наук и образовании в Древней Греции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 театре Диониса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§37,39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одготовить сообщение об Акрополе.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суждения о роли театра в жизни греков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отличия трагедий и комедий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современный театр и древнегреческий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Рассказывать о развитии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древнегреческого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Афинская демократия  при Перикле.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§40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Иллюстрация «Перикл», электронный тест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значение участия граждан в управлении государством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об особенностях развития демократии при Перикле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различия в управлении в Афинах и в Древнем Египте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афинскую демократию при Перикле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Тема 10. Македонские завоевания в 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в. до н.э.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3ч</w:t>
            </w:r>
          </w:p>
        </w:tc>
      </w:tr>
      <w:tr w:rsidR="005A6C45" w:rsidRPr="00EE43BC" w:rsidTr="00D87854">
        <w:tc>
          <w:tcPr>
            <w:tcW w:w="168" w:type="pct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" w:type="pct"/>
          </w:tcPr>
          <w:p w:rsidR="005A6C45" w:rsidRPr="00EE43BC" w:rsidRDefault="005A6C45" w:rsidP="00AA10E3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52" w:type="pct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5"/>
          </w:tcPr>
          <w:p w:rsidR="005A6C45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305" w:type="pct"/>
            <w:gridSpan w:val="7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5A6C45" w:rsidRPr="00EE43BC" w:rsidRDefault="005A6C45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§41 пересказ. Подготовить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реферат о Филиппе Македонском.</w:t>
            </w:r>
          </w:p>
        </w:tc>
        <w:tc>
          <w:tcPr>
            <w:tcW w:w="574" w:type="pct"/>
            <w:gridSpan w:val="4"/>
          </w:tcPr>
          <w:p w:rsidR="005A6C45" w:rsidRPr="00EE43BC" w:rsidRDefault="005A6C45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Электронная карта, Атлас.  Древний мир. 5 класс, М., 2015</w:t>
            </w:r>
          </w:p>
        </w:tc>
        <w:tc>
          <w:tcPr>
            <w:tcW w:w="616" w:type="pct"/>
            <w:gridSpan w:val="3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значение потери Грецией независимости</w:t>
            </w:r>
          </w:p>
        </w:tc>
        <w:tc>
          <w:tcPr>
            <w:tcW w:w="558" w:type="pct"/>
            <w:gridSpan w:val="3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места сражений</w:t>
            </w:r>
          </w:p>
        </w:tc>
        <w:tc>
          <w:tcPr>
            <w:tcW w:w="846" w:type="pct"/>
            <w:gridSpan w:val="4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 македонское войско</w:t>
            </w:r>
          </w:p>
        </w:tc>
        <w:tc>
          <w:tcPr>
            <w:tcW w:w="478" w:type="pct"/>
            <w:gridSpan w:val="3"/>
          </w:tcPr>
          <w:p w:rsidR="005A6C45" w:rsidRPr="00EE43BC" w:rsidRDefault="005A6C45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подчинения городов Эллады Македонии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§42 пересказ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одготовить реферат об Александре Македонском.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важности личных каче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ств дл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я достижения поставленных целей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направления походов и территорию державы Александра македонского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исторический портре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т(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характеристику)Александра Македонского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гибели Персидского царства и образование державы Александра Македонского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 Александрии Египетской.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§43 пересказ. Повторить понятия.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значение распространения греческой культуры в странах Древнего Востока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сходство и различие между Александрийским музеем и музеями наших дней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з-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города Александрия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распада державы Александра Македонского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Повторение по теме «Древняя Греция»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уважение к истории древней Греции культурным и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историческим памятникам  греческого народа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Планирование последовательности действий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самое известное в древней Греции: имя поэта, название храма, место сражения.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значение понятий: демократия, стратег,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оратор, спартанское воспитание, Олимпийские игры.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163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lastRenderedPageBreak/>
              <w:t xml:space="preserve">Раздел 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. Древний Рим. -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18ч</w:t>
            </w:r>
          </w:p>
        </w:tc>
      </w:tr>
      <w:tr w:rsidR="005A6C45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5A6C45" w:rsidRPr="00EE43BC" w:rsidRDefault="005A6C45" w:rsidP="00F21E4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5"/>
                <w:sz w:val="24"/>
                <w:szCs w:val="24"/>
              </w:rPr>
              <w:t>Тема 11. Рим: от его возникновения до установления господства над Италией.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- 3ч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Древнейший Рим.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§44 пересказ. Сравнит природные условия Греции и Италии.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с использованием интерактивной доски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готовности и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к саморазвитию и самообразованию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обсуждении проблем и сотрудничество со сверстниками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природные условия Греции и Рима, анализировать и обобщать факты. Характеризовать общественный строй, занятия 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Завоевание Римом  Италии.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§45 пересказ.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обучению и познанию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планирование работы в группе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по карте территории, завоёванные Римом. Характеризовать Римскую республику и причины её возникновения.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5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54" w:type="pct"/>
            <w:gridSpan w:val="5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§46 пересказ. Составить план пересказа.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активной позиции в учебной деятельности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самоконтроля и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самооценивания</w:t>
            </w:r>
            <w:proofErr w:type="spellEnd"/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средствами решения коммуникативных задач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устройство римской республики с греческим полисом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spacing w:after="0" w:line="240" w:lineRule="auto"/>
              <w:ind w:left="96" w:right="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Рим – сильнейшая держава Средиземноморья. - 3ч</w:t>
            </w:r>
          </w:p>
        </w:tc>
      </w:tr>
      <w:tr w:rsidR="00F21E42" w:rsidRPr="00EE43BC" w:rsidTr="00D87854">
        <w:trPr>
          <w:gridAfter w:val="2"/>
          <w:wAfter w:w="50" w:type="pct"/>
          <w:trHeight w:val="277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Карфаген – преграда на пути к Сицилии.</w:t>
            </w:r>
          </w:p>
          <w:p w:rsidR="00F21E42" w:rsidRPr="00EE43BC" w:rsidRDefault="00F21E42" w:rsidP="00AA10E3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Вторая война Рима с Карфагеном.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§47 составить опорный конспект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Презентация, </w:t>
            </w:r>
          </w:p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Атлас.  Древний мир. 5 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цели и поступки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Ганибала</w:t>
            </w:r>
            <w:proofErr w:type="spellEnd"/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ответы одноклассников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господства Рима во всем Восточном  Средиземноморье.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§48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одготовить пересказ с использованием иллюстраций параграфа.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5A6C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«Атлас Древнего мира», ЗАО «Новый диск», 20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 </w:t>
            </w:r>
          </w:p>
          <w:p w:rsidR="00F21E42" w:rsidRPr="00EE43BC" w:rsidRDefault="00F21E42" w:rsidP="00AA10E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картой в процессе изучения событий.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сообщать отдельные события, формулировать выводы по теме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Рабство в Древнем </w:t>
            </w: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Риме.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4" w:type="pct"/>
            <w:gridSpan w:val="8"/>
          </w:tcPr>
          <w:p w:rsidR="00F21E42" w:rsidRPr="00EE43BC" w:rsidRDefault="0036754C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44" w:type="pct"/>
            <w:gridSpan w:val="2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§49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пересказ. Ответить на вопрос №3 на с.230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плана и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последовательности действий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Определение цели, функций участников и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взаимодействия в группах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с историческими источниками, текстом учебника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lastRenderedPageBreak/>
              <w:t>Тема 13. Гражданские войны в Риме.</w:t>
            </w: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4ч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Земельный закон братьев  </w:t>
            </w:r>
            <w:proofErr w:type="spellStart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Гракхов</w:t>
            </w:r>
            <w:proofErr w:type="spellEnd"/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§51 пересказ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поступки братьев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Гракхов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 благо менее защищённых римлян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анализировать исторические факты: распознавать существенные признаки и интересы различных групп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Восстание Спартака.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§52 пересказ. Подготовить развернутый ответ на вопрос №2 на с.238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Давать характеристику событиям и их участникам. Познакомить с героической личностью Спартака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коллективном проекте темы: «Поход Спартака в Альпы», «Красс против Спартака»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от имени Спартака, Красса. Участвовать в ролевых играх.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причин начала восстания Спартака и причин его поражения 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Единовластие Цезаря.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§53 пересказ. Подготовить сообщение о Юлии Цезаре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действия и поступки Ю. Цезаря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Умения составлять рассказ, делать самостоятельные выводы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работать в группе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Подвести учащихся к пониманию характера власти, установленной Цезарем в Риме.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Установление империи.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6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5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судьбах знаменитых римлян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планирование работы в группе 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работать с исторической картой.</w:t>
            </w:r>
          </w:p>
        </w:tc>
      </w:tr>
      <w:tr w:rsidR="005A6C45" w:rsidRPr="00EE43BC" w:rsidTr="00D87854">
        <w:trPr>
          <w:gridAfter w:val="2"/>
          <w:wAfter w:w="50" w:type="pct"/>
        </w:trPr>
        <w:tc>
          <w:tcPr>
            <w:tcW w:w="4950" w:type="pct"/>
            <w:gridSpan w:val="33"/>
          </w:tcPr>
          <w:p w:rsidR="005A6C45" w:rsidRPr="00EE43BC" w:rsidRDefault="005A6C45" w:rsidP="00F21E42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Тема 14. Римская империя в первые века нашей эры.</w:t>
            </w: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ч.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Соседи Римской империи.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36754C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6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§54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оставить план пересказа.</w:t>
            </w:r>
          </w:p>
        </w:tc>
        <w:tc>
          <w:tcPr>
            <w:tcW w:w="485" w:type="pct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ind w:right="-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осознанного, уважительного и доброжелательного отношения к другим народам </w:t>
            </w:r>
          </w:p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составлять простой план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Обмениваться в группе результатами поиска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Изучить особенности правления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Октавиана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Августа. Переработка и структурирование информации </w:t>
            </w:r>
          </w:p>
        </w:tc>
      </w:tr>
      <w:tr w:rsidR="00F21E42" w:rsidRPr="00EE43BC" w:rsidTr="00D87854"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Рим при императоре Нероне.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76" w:type="pct"/>
            <w:gridSpan w:val="7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5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§55 Пересказ. Подготовить 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сообщен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ии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императоре Нейроне.</w:t>
            </w:r>
          </w:p>
        </w:tc>
        <w:tc>
          <w:tcPr>
            <w:tcW w:w="489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623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морального сознания и компетентности в решении моральных проблем</w:t>
            </w:r>
          </w:p>
        </w:tc>
        <w:tc>
          <w:tcPr>
            <w:tcW w:w="533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организация деятельности</w:t>
            </w:r>
          </w:p>
        </w:tc>
        <w:tc>
          <w:tcPr>
            <w:tcW w:w="924" w:type="pct"/>
            <w:gridSpan w:val="6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478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 самостоятельно составлять рассказ, работать с текстом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учебника и его иллюстрациями, давать оценку государственному деятелю Нерону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6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§56 пересказ</w:t>
            </w:r>
          </w:p>
        </w:tc>
        <w:tc>
          <w:tcPr>
            <w:tcW w:w="485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Комментировать и оценивать комплекс моральных норм христиан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умения составлять рассказ, работать с текстом учебника и историческими документами</w:t>
            </w:r>
          </w:p>
        </w:tc>
      </w:tr>
      <w:tr w:rsidR="00F21E42" w:rsidRPr="00EE43BC" w:rsidTr="00D87854">
        <w:trPr>
          <w:gridAfter w:val="2"/>
          <w:wAfter w:w="50" w:type="pct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Расцвет Римской империи во </w:t>
            </w: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II</w:t>
            </w: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в.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6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§57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одготовить сообщение о бетоне, арке, амфитеатре.</w:t>
            </w:r>
          </w:p>
        </w:tc>
        <w:tc>
          <w:tcPr>
            <w:tcW w:w="485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Ориентация в социальных ролях и межличностных отношениях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работать  с учебной и дополнительной литературой, обобщать отдельные факты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и решение проблем. Самостоятельное создание способов решения творческого характера </w:t>
            </w:r>
          </w:p>
        </w:tc>
      </w:tr>
      <w:tr w:rsidR="00F21E42" w:rsidRPr="00EE43BC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«Вечный город» во времена империи и его жители.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7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49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6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§58 пересказ</w:t>
            </w:r>
            <w:proofErr w:type="gram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Подготовить 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реферат о Колизее, Пантеоне, цирке (по выбору)</w:t>
            </w:r>
          </w:p>
        </w:tc>
        <w:tc>
          <w:tcPr>
            <w:tcW w:w="485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эстетического сознания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Умения составлять рассказ, делать самостоятельные выводы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ответы одноклассников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выртуальной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экскурсии по Риму с использован</w:t>
            </w: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ием ИКТ, иллюстраций учебника, рассказов учащихся. Изучение культурной жизни в Древнем Риме  </w:t>
            </w:r>
          </w:p>
        </w:tc>
      </w:tr>
      <w:tr w:rsidR="00F21E42" w:rsidRPr="00EE43BC" w:rsidTr="00D87854">
        <w:trPr>
          <w:gridAfter w:val="2"/>
          <w:wAfter w:w="50" w:type="pct"/>
          <w:trHeight w:val="396"/>
        </w:trPr>
        <w:tc>
          <w:tcPr>
            <w:tcW w:w="4950" w:type="pct"/>
            <w:gridSpan w:val="33"/>
          </w:tcPr>
          <w:p w:rsidR="00F21E42" w:rsidRPr="00EE43BC" w:rsidRDefault="00F21E42" w:rsidP="00F21E42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lastRenderedPageBreak/>
              <w:t>Тема 15. Разгром Рима германцами и падение Западной Римской империи.</w:t>
            </w:r>
            <w:r w:rsidRPr="00EE43B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2ч.</w:t>
            </w:r>
            <w:r w:rsidR="0081287D" w:rsidRPr="00EE43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+ 2 ч.  - повторение</w:t>
            </w:r>
          </w:p>
        </w:tc>
      </w:tr>
      <w:tr w:rsidR="00F21E42" w:rsidRPr="00EE43BC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выражать и отстаивать свою позицию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Осознание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учамися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того, что уже усвоено и что ещё подлежит усвоению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Выбор наиболее эффективных способов решения задач в конкретных условиях</w:t>
            </w:r>
          </w:p>
        </w:tc>
      </w:tr>
      <w:tr w:rsidR="00F21E42" w:rsidRPr="00EE43BC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Взятие Рима варварами.</w:t>
            </w:r>
          </w:p>
        </w:tc>
        <w:tc>
          <w:tcPr>
            <w:tcW w:w="152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4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Атлас.</w:t>
            </w:r>
            <w:r w:rsidR="005A6C45"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Древний мир. 5 класс, М., 2015</w:t>
            </w: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поступки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Гонория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Стилихона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Аллариха</w:t>
            </w:r>
            <w:proofErr w:type="spellEnd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 с позиции общечеловеческих ценностей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самоконтроля и </w:t>
            </w:r>
            <w:proofErr w:type="spellStart"/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самооценивания</w:t>
            </w:r>
            <w:proofErr w:type="spellEnd"/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Интегрироваться в группу и продуктивно взаимодействовать со сверстниками и учителем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структурировать знания, строить речевые высказывания</w:t>
            </w:r>
          </w:p>
        </w:tc>
      </w:tr>
      <w:tr w:rsidR="00F21E42" w:rsidRPr="00EE43BC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7" w:type="pct"/>
          </w:tcPr>
          <w:p w:rsidR="00F21E42" w:rsidRPr="00EE43BC" w:rsidRDefault="00F21E42" w:rsidP="00AA10E3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Повторение по теме «Древний Рим»</w:t>
            </w:r>
          </w:p>
        </w:tc>
        <w:tc>
          <w:tcPr>
            <w:tcW w:w="152" w:type="pct"/>
          </w:tcPr>
          <w:p w:rsidR="00F21E42" w:rsidRPr="00EE43BC" w:rsidRDefault="0081287D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8" w:type="pct"/>
            <w:gridSpan w:val="4"/>
          </w:tcPr>
          <w:p w:rsidR="00F21E42" w:rsidRPr="00EE43BC" w:rsidRDefault="0036754C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60" w:type="pct"/>
            <w:gridSpan w:val="6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559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 учащимися качества и уровня усвоения</w:t>
            </w:r>
          </w:p>
        </w:tc>
        <w:tc>
          <w:tcPr>
            <w:tcW w:w="845" w:type="pct"/>
            <w:gridSpan w:val="2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492" w:type="pct"/>
            <w:gridSpan w:val="4"/>
          </w:tcPr>
          <w:p w:rsidR="00F21E42" w:rsidRPr="00EE43BC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3BC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способов и условий действия</w:t>
            </w:r>
          </w:p>
        </w:tc>
      </w:tr>
      <w:tr w:rsidR="00F21E42" w:rsidRPr="00386327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" w:type="pct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прошлом рассказывают </w:t>
            </w: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гербы.</w:t>
            </w:r>
          </w:p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" w:type="pct"/>
          </w:tcPr>
          <w:p w:rsidR="00F21E42" w:rsidRPr="00386327" w:rsidRDefault="0081287D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1ч</w:t>
            </w:r>
          </w:p>
        </w:tc>
        <w:tc>
          <w:tcPr>
            <w:tcW w:w="249" w:type="pct"/>
            <w:gridSpan w:val="3"/>
          </w:tcPr>
          <w:p w:rsidR="00F21E42" w:rsidRPr="00386327" w:rsidRDefault="0081287D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69" w:type="pct"/>
            <w:gridSpan w:val="7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уважения к </w:t>
            </w: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государственной символике. </w:t>
            </w:r>
          </w:p>
        </w:tc>
        <w:tc>
          <w:tcPr>
            <w:tcW w:w="559" w:type="pct"/>
            <w:gridSpan w:val="4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Устанавливать целевые </w:t>
            </w: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приоритеты, уметь самостоятельно принимать решения в проблемной ситуации.</w:t>
            </w:r>
          </w:p>
        </w:tc>
        <w:tc>
          <w:tcPr>
            <w:tcW w:w="845" w:type="pct"/>
            <w:gridSpan w:val="2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Планировать общие способы работы.</w:t>
            </w:r>
          </w:p>
        </w:tc>
        <w:tc>
          <w:tcPr>
            <w:tcW w:w="492" w:type="pct"/>
            <w:gridSpan w:val="4"/>
          </w:tcPr>
          <w:p w:rsidR="00F21E42" w:rsidRPr="00386327" w:rsidRDefault="00F21E42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определение </w:t>
            </w: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науки  геральдика.</w:t>
            </w:r>
          </w:p>
        </w:tc>
      </w:tr>
      <w:tr w:rsidR="00386327" w:rsidRPr="00EE43BC" w:rsidTr="00D87854">
        <w:trPr>
          <w:gridAfter w:val="2"/>
          <w:wAfter w:w="50" w:type="pct"/>
          <w:trHeight w:val="396"/>
        </w:trPr>
        <w:tc>
          <w:tcPr>
            <w:tcW w:w="168" w:type="pct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737" w:type="pct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2" w:type="pct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" w:type="pct"/>
            <w:gridSpan w:val="3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7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3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gridSpan w:val="4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4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gridSpan w:val="2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4"/>
          </w:tcPr>
          <w:p w:rsidR="00386327" w:rsidRPr="00EE43BC" w:rsidRDefault="00386327" w:rsidP="00AA1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21E1" w:rsidRPr="003621E1" w:rsidRDefault="003621E1" w:rsidP="00362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21E1" w:rsidRPr="003621E1" w:rsidRDefault="003621E1" w:rsidP="003621E1">
      <w:pPr>
        <w:autoSpaceDE w:val="0"/>
        <w:autoSpaceDN w:val="0"/>
        <w:adjustRightInd w:val="0"/>
        <w:spacing w:before="139"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9D1" w:rsidRPr="003621E1" w:rsidRDefault="000949D1" w:rsidP="003621E1"/>
    <w:sectPr w:rsidR="000949D1" w:rsidRPr="003621E1" w:rsidSect="00AA10E3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655546"/>
    <w:multiLevelType w:val="hybridMultilevel"/>
    <w:tmpl w:val="0E6CC28A"/>
    <w:lvl w:ilvl="0" w:tplc="DD1E627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C077535"/>
    <w:multiLevelType w:val="singleLevel"/>
    <w:tmpl w:val="9FFC2F6A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6B7AD3"/>
    <w:multiLevelType w:val="hybridMultilevel"/>
    <w:tmpl w:val="A206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4">
    <w:nsid w:val="7C120A97"/>
    <w:multiLevelType w:val="multilevel"/>
    <w:tmpl w:val="0554DC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3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4"/>
  </w:num>
  <w:num w:numId="12">
    <w:abstractNumId w:val="7"/>
  </w:num>
  <w:num w:numId="13">
    <w:abstractNumId w:val="2"/>
  </w:num>
  <w:num w:numId="14">
    <w:abstractNumId w:val="10"/>
  </w:num>
  <w:num w:numId="15">
    <w:abstractNumId w:val="6"/>
  </w:num>
  <w:num w:numId="16">
    <w:abstractNumId w:val="8"/>
  </w:num>
  <w:num w:numId="17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F8"/>
    <w:rsid w:val="000949D1"/>
    <w:rsid w:val="00126EF8"/>
    <w:rsid w:val="00226F0F"/>
    <w:rsid w:val="003621E1"/>
    <w:rsid w:val="0036754C"/>
    <w:rsid w:val="00386327"/>
    <w:rsid w:val="005A6C45"/>
    <w:rsid w:val="0081287D"/>
    <w:rsid w:val="009B7986"/>
    <w:rsid w:val="00AA10E3"/>
    <w:rsid w:val="00D87854"/>
    <w:rsid w:val="00EE43BC"/>
    <w:rsid w:val="00F2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21E1"/>
  </w:style>
  <w:style w:type="paragraph" w:styleId="a3">
    <w:name w:val="List Paragraph"/>
    <w:basedOn w:val="a"/>
    <w:uiPriority w:val="34"/>
    <w:qFormat/>
    <w:rsid w:val="003621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621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3621E1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3621E1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3621E1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3621E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3621E1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3621E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3621E1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3621E1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3621E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3621E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3621E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3621E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3621E1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3621E1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62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3621E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3621E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3621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621E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621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621E1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3621E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362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62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621E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21E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21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21E1"/>
  </w:style>
  <w:style w:type="paragraph" w:styleId="a3">
    <w:name w:val="List Paragraph"/>
    <w:basedOn w:val="a"/>
    <w:uiPriority w:val="34"/>
    <w:qFormat/>
    <w:rsid w:val="003621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621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3621E1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3621E1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3621E1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3621E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3621E1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3621E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3621E1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3621E1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3621E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62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3621E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3621E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3621E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3621E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3621E1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3621E1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62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3621E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3621E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3621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621E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621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621E1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3621E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362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62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621E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21E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21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me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verigi.ru/?book=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edu.ru/subcat" TargetMode="External"/><Relationship Id="rId11" Type="http://schemas.openxmlformats.org/officeDocument/2006/relationships/hyperlink" Target="http://mythology.sgu.ru/mythology/ant/index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hk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ory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51</Pages>
  <Words>12262</Words>
  <Characters>69896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Администратор</cp:lastModifiedBy>
  <cp:revision>9</cp:revision>
  <dcterms:created xsi:type="dcterms:W3CDTF">2015-03-16T16:12:00Z</dcterms:created>
  <dcterms:modified xsi:type="dcterms:W3CDTF">2015-09-23T11:04:00Z</dcterms:modified>
</cp:coreProperties>
</file>